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CC503A" w14:textId="40BBE0BB" w:rsidR="007324F5" w:rsidRPr="0018160A" w:rsidRDefault="00E718AC" w:rsidP="0018160A">
      <w:pPr>
        <w:jc w:val="center"/>
        <w:rPr>
          <w:rFonts w:ascii="Noto Serif Balinese" w:hAnsi="Noto Serif Balinese"/>
          <w:b/>
          <w:sz w:val="20"/>
          <w:szCs w:val="20"/>
        </w:rPr>
      </w:pPr>
      <w:r w:rsidRPr="00CC5388">
        <w:rPr>
          <w:rFonts w:ascii="Noto Serif Balinese" w:eastAsia="Times New Roman" w:hAnsi="Noto Serif Balinese" w:cs="Times New Roman"/>
          <w:noProof/>
          <w:sz w:val="20"/>
          <w:szCs w:val="20"/>
        </w:rPr>
        <w:drawing>
          <wp:inline distT="0" distB="0" distL="0" distR="0" wp14:anchorId="0EDFF963" wp14:editId="4656106E">
            <wp:extent cx="3857094" cy="138839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ALLAS .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887459" cy="1399321"/>
                    </a:xfrm>
                    <a:prstGeom prst="rect">
                      <a:avLst/>
                    </a:prstGeom>
                  </pic:spPr>
                </pic:pic>
              </a:graphicData>
            </a:graphic>
          </wp:inline>
        </w:drawing>
      </w:r>
    </w:p>
    <w:p w14:paraId="79AD2953" w14:textId="7D9A5C1A" w:rsidR="007324F5" w:rsidRPr="00CC5388" w:rsidRDefault="007324F5" w:rsidP="007324F5">
      <w:pPr>
        <w:jc w:val="center"/>
        <w:rPr>
          <w:rFonts w:ascii="Noto Serif Balinese" w:hAnsi="Noto Serif Balinese"/>
          <w:sz w:val="20"/>
          <w:szCs w:val="20"/>
        </w:rPr>
      </w:pPr>
      <w:r w:rsidRPr="00CC5388">
        <w:rPr>
          <w:rFonts w:ascii="Noto Serif Balinese" w:hAnsi="Noto Serif Balinese"/>
          <w:sz w:val="20"/>
          <w:szCs w:val="20"/>
        </w:rPr>
        <w:t xml:space="preserve">Please read the following instructions carefully. Following these instructions will make your recovery more comfortable and decrease the chance of any complications </w:t>
      </w:r>
      <w:r>
        <w:rPr>
          <w:rFonts w:ascii="Cambria" w:hAnsi="Cambria"/>
          <w:sz w:val="20"/>
          <w:szCs w:val="20"/>
        </w:rPr>
        <w:t>during or after</w:t>
      </w:r>
      <w:r w:rsidRPr="00CC5388">
        <w:rPr>
          <w:rFonts w:ascii="Noto Serif Balinese" w:hAnsi="Noto Serif Balinese"/>
          <w:sz w:val="20"/>
          <w:szCs w:val="20"/>
        </w:rPr>
        <w:t xml:space="preserve"> surgery.</w:t>
      </w:r>
    </w:p>
    <w:p w14:paraId="03A8B179" w14:textId="77777777" w:rsidR="007324F5" w:rsidRDefault="007324F5" w:rsidP="001235CC">
      <w:pPr>
        <w:jc w:val="center"/>
        <w:rPr>
          <w:rFonts w:ascii="Noto Serif Balinese" w:hAnsi="Noto Serif Balinese"/>
          <w:b/>
          <w:sz w:val="20"/>
          <w:szCs w:val="20"/>
        </w:rPr>
      </w:pPr>
    </w:p>
    <w:p w14:paraId="10698954" w14:textId="79BA85B7" w:rsidR="00A87010" w:rsidRPr="00BD2F06" w:rsidRDefault="00A87010" w:rsidP="001235CC">
      <w:pPr>
        <w:jc w:val="center"/>
        <w:rPr>
          <w:rFonts w:ascii="Noto Serif Balinese" w:hAnsi="Noto Serif Balinese"/>
          <w:b/>
          <w:sz w:val="20"/>
          <w:szCs w:val="20"/>
        </w:rPr>
      </w:pPr>
      <w:r w:rsidRPr="00BD2F06">
        <w:rPr>
          <w:rFonts w:ascii="Noto Serif Balinese" w:hAnsi="Noto Serif Balinese"/>
          <w:b/>
          <w:sz w:val="20"/>
          <w:szCs w:val="20"/>
        </w:rPr>
        <w:t>PRE-OPERATIVE INSTRUCTIONS</w:t>
      </w:r>
    </w:p>
    <w:p w14:paraId="1F3AEAE2" w14:textId="340CEC57" w:rsidR="00A87010" w:rsidRPr="00BD2F06" w:rsidRDefault="00A87010" w:rsidP="001235CC">
      <w:pPr>
        <w:jc w:val="center"/>
        <w:rPr>
          <w:rFonts w:ascii="Noto Serif Balinese" w:hAnsi="Noto Serif Balinese"/>
          <w:b/>
          <w:sz w:val="20"/>
          <w:szCs w:val="20"/>
        </w:rPr>
      </w:pPr>
    </w:p>
    <w:p w14:paraId="2FA8F933" w14:textId="006CDFF7" w:rsidR="00A87010" w:rsidRPr="00BD2F06" w:rsidRDefault="00A87010" w:rsidP="007324F5">
      <w:pPr>
        <w:pStyle w:val="ListParagraph"/>
        <w:numPr>
          <w:ilvl w:val="0"/>
          <w:numId w:val="9"/>
        </w:numPr>
        <w:spacing w:after="200" w:line="360" w:lineRule="auto"/>
        <w:rPr>
          <w:rFonts w:ascii="Noto Serif Balinese" w:hAnsi="Noto Serif Balinese" w:cs="Times New Roman"/>
          <w:sz w:val="20"/>
          <w:szCs w:val="20"/>
        </w:rPr>
      </w:pPr>
      <w:r w:rsidRPr="00BD2F06">
        <w:rPr>
          <w:rFonts w:ascii="Noto Serif Balinese" w:hAnsi="Noto Serif Balinese" w:cs="Times New Roman"/>
          <w:b/>
          <w:bCs/>
          <w:sz w:val="20"/>
          <w:szCs w:val="20"/>
        </w:rPr>
        <w:t>TAKE NOTHING BY MOUTH (THIS INCLUDES FOOD, WATER, TEA, COFFEE, ETC.) FOR 8 (EIGHT) HOURS BEFORE SEDATION (ORAL OR IV),</w:t>
      </w:r>
      <w:r w:rsidRPr="00BD2F06">
        <w:rPr>
          <w:rFonts w:ascii="Noto Serif Balinese" w:hAnsi="Noto Serif Balinese" w:cs="Times New Roman"/>
          <w:sz w:val="20"/>
          <w:szCs w:val="20"/>
        </w:rPr>
        <w:t xml:space="preserve"> except prescribed medications as directed. </w:t>
      </w:r>
    </w:p>
    <w:p w14:paraId="406E075A" w14:textId="203F7AC3" w:rsidR="00A87010" w:rsidRPr="00BD2F06" w:rsidRDefault="00A87010" w:rsidP="007324F5">
      <w:pPr>
        <w:pStyle w:val="ListParagraph"/>
        <w:numPr>
          <w:ilvl w:val="0"/>
          <w:numId w:val="9"/>
        </w:numPr>
        <w:spacing w:after="200" w:line="360" w:lineRule="auto"/>
        <w:rPr>
          <w:rFonts w:ascii="Noto Serif Balinese" w:hAnsi="Noto Serif Balinese" w:cs="Times New Roman"/>
          <w:sz w:val="20"/>
          <w:szCs w:val="20"/>
        </w:rPr>
      </w:pPr>
      <w:r w:rsidRPr="00BD2F06">
        <w:rPr>
          <w:rFonts w:ascii="Noto Serif Balinese" w:hAnsi="Noto Serif Balinese" w:cs="Times New Roman"/>
          <w:b/>
          <w:bCs/>
          <w:sz w:val="20"/>
          <w:szCs w:val="20"/>
        </w:rPr>
        <w:t xml:space="preserve">Please continue all prescribed medications unless otherwise instructed by your doctor. This including blood pressure medications, blood thinners, etc. </w:t>
      </w:r>
      <w:r w:rsidRPr="00BD2F06">
        <w:rPr>
          <w:rFonts w:ascii="Noto Serif Balinese" w:hAnsi="Noto Serif Balinese" w:cs="Times New Roman"/>
          <w:sz w:val="20"/>
          <w:szCs w:val="20"/>
        </w:rPr>
        <w:t xml:space="preserve">If you are Diabetic, instructions will be specific to your case. </w:t>
      </w:r>
    </w:p>
    <w:p w14:paraId="4D56FE86" w14:textId="390D094C" w:rsidR="00A87010" w:rsidRPr="00BD2F06" w:rsidRDefault="00A87010" w:rsidP="007324F5">
      <w:pPr>
        <w:pStyle w:val="ListParagraph"/>
        <w:numPr>
          <w:ilvl w:val="0"/>
          <w:numId w:val="9"/>
        </w:numPr>
        <w:spacing w:after="200" w:line="360" w:lineRule="auto"/>
        <w:rPr>
          <w:rFonts w:ascii="Noto Serif Balinese" w:hAnsi="Noto Serif Balinese" w:cs="Times New Roman"/>
          <w:sz w:val="20"/>
          <w:szCs w:val="20"/>
        </w:rPr>
      </w:pPr>
      <w:r w:rsidRPr="00BD2F06">
        <w:rPr>
          <w:rFonts w:ascii="Noto Serif Balinese" w:hAnsi="Noto Serif Balinese" w:cs="Times New Roman"/>
          <w:sz w:val="20"/>
          <w:szCs w:val="20"/>
        </w:rPr>
        <w:t>Please inform the office of any recent changes to your MEDICAL STATUS and/or MEDICATIONS prior to your appointment.</w:t>
      </w:r>
      <w:r w:rsidR="006040C4" w:rsidRPr="00BD2F06">
        <w:rPr>
          <w:rFonts w:ascii="Noto Serif Balinese" w:hAnsi="Noto Serif Balinese" w:cs="Times New Roman"/>
          <w:sz w:val="20"/>
          <w:szCs w:val="20"/>
        </w:rPr>
        <w:t xml:space="preserve"> </w:t>
      </w:r>
    </w:p>
    <w:p w14:paraId="51945D94" w14:textId="442A7111" w:rsidR="00A87010" w:rsidRPr="00BD2F06" w:rsidRDefault="00A87010" w:rsidP="007324F5">
      <w:pPr>
        <w:pStyle w:val="ListParagraph"/>
        <w:numPr>
          <w:ilvl w:val="0"/>
          <w:numId w:val="9"/>
        </w:numPr>
        <w:spacing w:after="200" w:line="360" w:lineRule="auto"/>
        <w:rPr>
          <w:rFonts w:ascii="Noto Serif Balinese" w:hAnsi="Noto Serif Balinese" w:cs="Times New Roman"/>
          <w:sz w:val="20"/>
          <w:szCs w:val="20"/>
        </w:rPr>
      </w:pPr>
      <w:r w:rsidRPr="00BD2F06">
        <w:rPr>
          <w:rFonts w:ascii="Noto Serif Balinese" w:hAnsi="Noto Serif Balinese" w:cs="Times New Roman"/>
          <w:sz w:val="20"/>
          <w:szCs w:val="20"/>
        </w:rPr>
        <w:t>If an antibiotic is prescribed, begin the day prior to surgery with food, unless otherwise instructed.</w:t>
      </w:r>
      <w:r w:rsidR="00C11505" w:rsidRPr="00BD2F06">
        <w:rPr>
          <w:rFonts w:ascii="Noto Serif Balinese" w:hAnsi="Noto Serif Balinese" w:cs="Times New Roman"/>
          <w:sz w:val="20"/>
          <w:szCs w:val="20"/>
        </w:rPr>
        <w:t xml:space="preserve"> If you take </w:t>
      </w:r>
      <w:r w:rsidR="00C11505" w:rsidRPr="00BD2F06">
        <w:rPr>
          <w:rFonts w:ascii="Noto Serif Balinese" w:hAnsi="Noto Serif Balinese" w:cs="Times New Roman"/>
          <w:sz w:val="20"/>
          <w:szCs w:val="20"/>
          <w:u w:val="single"/>
        </w:rPr>
        <w:t>premedication antibiotic</w:t>
      </w:r>
      <w:r w:rsidR="008F0316" w:rsidRPr="00BD2F06">
        <w:rPr>
          <w:rFonts w:ascii="Noto Serif Balinese" w:hAnsi="Noto Serif Balinese" w:cs="Times New Roman"/>
          <w:sz w:val="20"/>
          <w:szCs w:val="20"/>
          <w:u w:val="single"/>
        </w:rPr>
        <w:t>s</w:t>
      </w:r>
      <w:r w:rsidR="00C11505" w:rsidRPr="00BD2F06">
        <w:rPr>
          <w:rFonts w:ascii="Noto Serif Balinese" w:hAnsi="Noto Serif Balinese" w:cs="Times New Roman"/>
          <w:sz w:val="20"/>
          <w:szCs w:val="20"/>
        </w:rPr>
        <w:t xml:space="preserve"> </w:t>
      </w:r>
      <w:r w:rsidR="006476A3" w:rsidRPr="00BD2F06">
        <w:rPr>
          <w:rFonts w:ascii="Noto Serif Balinese" w:hAnsi="Noto Serif Balinese" w:cs="Times New Roman"/>
          <w:sz w:val="20"/>
          <w:szCs w:val="20"/>
        </w:rPr>
        <w:t>for</w:t>
      </w:r>
      <w:r w:rsidR="00C11505" w:rsidRPr="00BD2F06">
        <w:rPr>
          <w:rFonts w:ascii="Noto Serif Balinese" w:hAnsi="Noto Serif Balinese" w:cs="Times New Roman"/>
          <w:sz w:val="20"/>
          <w:szCs w:val="20"/>
        </w:rPr>
        <w:t xml:space="preserve"> prosthetic joint</w:t>
      </w:r>
      <w:r w:rsidR="008F0316" w:rsidRPr="00BD2F06">
        <w:rPr>
          <w:rFonts w:ascii="Noto Serif Balinese" w:hAnsi="Noto Serif Balinese" w:cs="Times New Roman"/>
          <w:sz w:val="20"/>
          <w:szCs w:val="20"/>
        </w:rPr>
        <w:t>(</w:t>
      </w:r>
      <w:r w:rsidR="00C11505" w:rsidRPr="00BD2F06">
        <w:rPr>
          <w:rFonts w:ascii="Noto Serif Balinese" w:hAnsi="Noto Serif Balinese" w:cs="Times New Roman"/>
          <w:sz w:val="20"/>
          <w:szCs w:val="20"/>
        </w:rPr>
        <w:t>s</w:t>
      </w:r>
      <w:r w:rsidR="008F0316" w:rsidRPr="00BD2F06">
        <w:rPr>
          <w:rFonts w:ascii="Noto Serif Balinese" w:hAnsi="Noto Serif Balinese" w:cs="Times New Roman"/>
          <w:sz w:val="20"/>
          <w:szCs w:val="20"/>
        </w:rPr>
        <w:t>)</w:t>
      </w:r>
      <w:r w:rsidR="00C11505" w:rsidRPr="00BD2F06">
        <w:rPr>
          <w:rFonts w:ascii="Noto Serif Balinese" w:hAnsi="Noto Serif Balinese" w:cs="Times New Roman"/>
          <w:sz w:val="20"/>
          <w:szCs w:val="20"/>
        </w:rPr>
        <w:t xml:space="preserve"> or risk of </w:t>
      </w:r>
      <w:r w:rsidR="00D35293" w:rsidRPr="00BD2F06">
        <w:rPr>
          <w:rFonts w:ascii="Noto Serif Balinese" w:hAnsi="Noto Serif Balinese" w:cs="Times New Roman"/>
          <w:sz w:val="20"/>
          <w:szCs w:val="20"/>
        </w:rPr>
        <w:t>infective endocarditis</w:t>
      </w:r>
      <w:r w:rsidR="00C11505" w:rsidRPr="00BD2F06">
        <w:rPr>
          <w:rFonts w:ascii="Noto Serif Balinese" w:hAnsi="Noto Serif Balinese" w:cs="Times New Roman"/>
          <w:sz w:val="20"/>
          <w:szCs w:val="20"/>
        </w:rPr>
        <w:t xml:space="preserve">, please take them </w:t>
      </w:r>
      <w:r w:rsidR="00C11505" w:rsidRPr="00BD2F06">
        <w:rPr>
          <w:rFonts w:ascii="Noto Serif Balinese" w:hAnsi="Noto Serif Balinese" w:cs="Times New Roman"/>
          <w:b/>
          <w:sz w:val="20"/>
          <w:szCs w:val="20"/>
        </w:rPr>
        <w:t>1 hour</w:t>
      </w:r>
      <w:r w:rsidR="00C11505" w:rsidRPr="00BD2F06">
        <w:rPr>
          <w:rFonts w:ascii="Noto Serif Balinese" w:hAnsi="Noto Serif Balinese" w:cs="Times New Roman"/>
          <w:sz w:val="20"/>
          <w:szCs w:val="20"/>
        </w:rPr>
        <w:t xml:space="preserve"> prior to surgery with a small sip of water.</w:t>
      </w:r>
    </w:p>
    <w:p w14:paraId="2B406574" w14:textId="41219773" w:rsidR="0018160A" w:rsidRPr="00BD2F06" w:rsidRDefault="0018160A" w:rsidP="007324F5">
      <w:pPr>
        <w:pStyle w:val="ListParagraph"/>
        <w:numPr>
          <w:ilvl w:val="0"/>
          <w:numId w:val="9"/>
        </w:numPr>
        <w:spacing w:after="200" w:line="360" w:lineRule="auto"/>
        <w:rPr>
          <w:rFonts w:ascii="Noto Serif Balinese" w:hAnsi="Noto Serif Balinese" w:cs="Times New Roman"/>
          <w:sz w:val="20"/>
          <w:szCs w:val="20"/>
        </w:rPr>
      </w:pPr>
      <w:r w:rsidRPr="00BD2F06">
        <w:rPr>
          <w:rFonts w:ascii="Noto Serif Balinese" w:hAnsi="Noto Serif Balinese" w:cs="Times New Roman"/>
          <w:sz w:val="20"/>
          <w:szCs w:val="20"/>
        </w:rPr>
        <w:t xml:space="preserve">Smoking can lead to poor healing. It is important to discontinue smoking </w:t>
      </w:r>
      <w:r w:rsidRPr="00BD2F06">
        <w:rPr>
          <w:rFonts w:ascii="Noto Serif Balinese" w:hAnsi="Noto Serif Balinese" w:cs="Times New Roman"/>
          <w:b/>
          <w:sz w:val="20"/>
          <w:szCs w:val="20"/>
        </w:rPr>
        <w:t>2 weeks</w:t>
      </w:r>
      <w:r w:rsidRPr="00BD2F06">
        <w:rPr>
          <w:rFonts w:ascii="Noto Serif Balinese" w:hAnsi="Noto Serif Balinese" w:cs="Times New Roman"/>
          <w:sz w:val="20"/>
          <w:szCs w:val="20"/>
        </w:rPr>
        <w:t xml:space="preserve"> (6 weeks is preferable) prior to your surgery and at least </w:t>
      </w:r>
      <w:r w:rsidRPr="00BD2F06">
        <w:rPr>
          <w:rFonts w:ascii="Noto Serif Balinese" w:hAnsi="Noto Serif Balinese" w:cs="Times New Roman"/>
          <w:b/>
          <w:sz w:val="20"/>
          <w:szCs w:val="20"/>
        </w:rPr>
        <w:t>2 weeks</w:t>
      </w:r>
      <w:r w:rsidRPr="00BD2F06">
        <w:rPr>
          <w:rFonts w:ascii="Noto Serif Balinese" w:hAnsi="Noto Serif Balinese" w:cs="Times New Roman"/>
          <w:sz w:val="20"/>
          <w:szCs w:val="20"/>
        </w:rPr>
        <w:t xml:space="preserve"> following your surgery.</w:t>
      </w:r>
    </w:p>
    <w:p w14:paraId="2389366C" w14:textId="7B292417" w:rsidR="00A87010" w:rsidRPr="00BD2F06" w:rsidRDefault="00A87010" w:rsidP="007324F5">
      <w:pPr>
        <w:pStyle w:val="ListParagraph"/>
        <w:numPr>
          <w:ilvl w:val="0"/>
          <w:numId w:val="9"/>
        </w:numPr>
        <w:spacing w:after="200" w:line="360" w:lineRule="auto"/>
        <w:rPr>
          <w:rFonts w:ascii="Noto Serif Balinese" w:hAnsi="Noto Serif Balinese" w:cs="Times New Roman"/>
          <w:sz w:val="20"/>
          <w:szCs w:val="20"/>
        </w:rPr>
      </w:pPr>
      <w:r w:rsidRPr="00BD2F06">
        <w:rPr>
          <w:rFonts w:ascii="Noto Serif Balinese" w:hAnsi="Noto Serif Balinese" w:cs="Times New Roman"/>
          <w:sz w:val="20"/>
          <w:szCs w:val="20"/>
        </w:rPr>
        <w:t xml:space="preserve">If you are planned to receive oral sedation, please </w:t>
      </w:r>
      <w:r w:rsidR="001235EB">
        <w:rPr>
          <w:rFonts w:ascii="Cambria" w:hAnsi="Cambria" w:cs="Times New Roman"/>
          <w:sz w:val="20"/>
          <w:szCs w:val="20"/>
        </w:rPr>
        <w:t>bring all prescriptions</w:t>
      </w:r>
      <w:r w:rsidRPr="00BD2F06">
        <w:rPr>
          <w:rFonts w:ascii="Noto Serif Balinese" w:hAnsi="Noto Serif Balinese" w:cs="Times New Roman"/>
          <w:sz w:val="20"/>
          <w:szCs w:val="20"/>
        </w:rPr>
        <w:t xml:space="preserve"> to the surgery </w:t>
      </w:r>
      <w:r w:rsidR="001235EB">
        <w:rPr>
          <w:rFonts w:ascii="Cambria" w:hAnsi="Cambria" w:cs="Times New Roman"/>
          <w:sz w:val="20"/>
          <w:szCs w:val="20"/>
        </w:rPr>
        <w:t xml:space="preserve">appointment </w:t>
      </w:r>
      <w:r w:rsidRPr="00BD2F06">
        <w:rPr>
          <w:rFonts w:ascii="Noto Serif Balinese" w:hAnsi="Noto Serif Balinese" w:cs="Times New Roman"/>
          <w:sz w:val="20"/>
          <w:szCs w:val="20"/>
        </w:rPr>
        <w:t>so that you can take the medication in our office.</w:t>
      </w:r>
    </w:p>
    <w:p w14:paraId="3DEADF59" w14:textId="6D9D0C15" w:rsidR="00A87010" w:rsidRPr="00BD2F06" w:rsidRDefault="00A87010" w:rsidP="008F0316">
      <w:pPr>
        <w:pStyle w:val="ListParagraph"/>
        <w:numPr>
          <w:ilvl w:val="0"/>
          <w:numId w:val="9"/>
        </w:numPr>
        <w:spacing w:after="200" w:line="360" w:lineRule="auto"/>
        <w:rPr>
          <w:rFonts w:ascii="Noto Serif Balinese" w:hAnsi="Noto Serif Balinese" w:cs="Times New Roman"/>
          <w:sz w:val="20"/>
          <w:szCs w:val="20"/>
        </w:rPr>
      </w:pPr>
      <w:r w:rsidRPr="00BD2F06">
        <w:rPr>
          <w:rFonts w:ascii="Noto Serif Balinese" w:hAnsi="Noto Serif Balinese" w:cs="Times New Roman"/>
          <w:sz w:val="20"/>
          <w:szCs w:val="20"/>
          <w:u w:val="single"/>
        </w:rPr>
        <w:t xml:space="preserve">You must </w:t>
      </w:r>
      <w:proofErr w:type="gramStart"/>
      <w:r w:rsidRPr="00BD2F06">
        <w:rPr>
          <w:rFonts w:ascii="Noto Serif Balinese" w:hAnsi="Noto Serif Balinese" w:cs="Times New Roman"/>
          <w:sz w:val="20"/>
          <w:szCs w:val="20"/>
          <w:u w:val="single"/>
        </w:rPr>
        <w:t>make arrangements</w:t>
      </w:r>
      <w:proofErr w:type="gramEnd"/>
      <w:r w:rsidRPr="00BD2F06">
        <w:rPr>
          <w:rFonts w:ascii="Noto Serif Balinese" w:hAnsi="Noto Serif Balinese" w:cs="Times New Roman"/>
          <w:sz w:val="20"/>
          <w:szCs w:val="20"/>
          <w:u w:val="single"/>
        </w:rPr>
        <w:t xml:space="preserve"> for a someone to drive </w:t>
      </w:r>
      <w:proofErr w:type="gramStart"/>
      <w:r w:rsidRPr="00BD2F06">
        <w:rPr>
          <w:rFonts w:ascii="Noto Serif Balinese" w:hAnsi="Noto Serif Balinese" w:cs="Times New Roman"/>
          <w:sz w:val="20"/>
          <w:szCs w:val="20"/>
          <w:u w:val="single"/>
        </w:rPr>
        <w:t>you</w:t>
      </w:r>
      <w:proofErr w:type="gramEnd"/>
      <w:r w:rsidRPr="00BD2F06">
        <w:rPr>
          <w:rFonts w:ascii="Noto Serif Balinese" w:hAnsi="Noto Serif Balinese" w:cs="Times New Roman"/>
          <w:sz w:val="20"/>
          <w:szCs w:val="20"/>
          <w:u w:val="single"/>
        </w:rPr>
        <w:t xml:space="preserve"> home</w:t>
      </w:r>
      <w:r w:rsidRPr="00BD2F06">
        <w:rPr>
          <w:rFonts w:ascii="Noto Serif Balinese" w:hAnsi="Noto Serif Balinese" w:cs="Times New Roman"/>
          <w:sz w:val="20"/>
          <w:szCs w:val="20"/>
        </w:rPr>
        <w:t>. The person MUST be a family member or a friend. No taxi service</w:t>
      </w:r>
      <w:r w:rsidR="007324F5" w:rsidRPr="00BD2F06">
        <w:rPr>
          <w:rFonts w:ascii="Noto Serif Balinese" w:hAnsi="Noto Serif Balinese" w:cs="Times New Roman"/>
          <w:sz w:val="20"/>
          <w:szCs w:val="20"/>
        </w:rPr>
        <w:t xml:space="preserve"> or Uber</w:t>
      </w:r>
      <w:r w:rsidRPr="00BD2F06">
        <w:rPr>
          <w:rFonts w:ascii="Noto Serif Balinese" w:hAnsi="Noto Serif Balinese" w:cs="Times New Roman"/>
          <w:sz w:val="20"/>
          <w:szCs w:val="20"/>
        </w:rPr>
        <w:t xml:space="preserve"> is permitted. Your driver may wait in the reception area or we can notify your driver of the estimated time for completion of the surgery. Your driver must return to pick you up </w:t>
      </w:r>
      <w:r w:rsidRPr="00BD2F06">
        <w:rPr>
          <w:rFonts w:ascii="Noto Serif Balinese" w:hAnsi="Noto Serif Balinese" w:cs="Times New Roman"/>
          <w:b/>
          <w:sz w:val="20"/>
          <w:szCs w:val="20"/>
        </w:rPr>
        <w:t>30 MINUTES</w:t>
      </w:r>
      <w:r w:rsidRPr="00BD2F06">
        <w:rPr>
          <w:rFonts w:ascii="Noto Serif Balinese" w:hAnsi="Noto Serif Balinese" w:cs="Times New Roman"/>
          <w:sz w:val="20"/>
          <w:szCs w:val="20"/>
        </w:rPr>
        <w:t xml:space="preserve"> before you are scheduled to leave. Once home, you must have someone stay with you for </w:t>
      </w:r>
      <w:r w:rsidRPr="00BD2F06">
        <w:rPr>
          <w:rFonts w:ascii="Noto Serif Balinese" w:hAnsi="Noto Serif Balinese" w:cs="Times New Roman"/>
          <w:b/>
          <w:sz w:val="20"/>
          <w:szCs w:val="20"/>
        </w:rPr>
        <w:t>6 (SIX) HOURS.</w:t>
      </w:r>
    </w:p>
    <w:p w14:paraId="39F4257A" w14:textId="7341285D" w:rsidR="00A87010" w:rsidRPr="00BD2F06" w:rsidRDefault="00A87010" w:rsidP="007324F5">
      <w:pPr>
        <w:pStyle w:val="ListParagraph"/>
        <w:numPr>
          <w:ilvl w:val="0"/>
          <w:numId w:val="9"/>
        </w:numPr>
        <w:spacing w:after="200" w:line="360" w:lineRule="auto"/>
        <w:rPr>
          <w:rFonts w:ascii="Noto Serif Balinese" w:hAnsi="Noto Serif Balinese" w:cs="Times New Roman"/>
          <w:sz w:val="20"/>
          <w:szCs w:val="20"/>
        </w:rPr>
      </w:pPr>
      <w:r w:rsidRPr="00BD2F06">
        <w:rPr>
          <w:rFonts w:ascii="Noto Serif Balinese" w:hAnsi="Noto Serif Balinese" w:cs="Times New Roman"/>
          <w:sz w:val="20"/>
          <w:szCs w:val="20"/>
        </w:rPr>
        <w:t>Wear loose comfortable clothing with short sleeves, or sleeves which can be rolled above the elbows. Remove earrings, watches, jewelry, contact lenses, and nail polish prior to arriving for appointment.</w:t>
      </w:r>
    </w:p>
    <w:p w14:paraId="71140AAF" w14:textId="5C474250" w:rsidR="00A87010" w:rsidRPr="00BD2F06" w:rsidRDefault="00A87010" w:rsidP="007324F5">
      <w:pPr>
        <w:pStyle w:val="ListParagraph"/>
        <w:numPr>
          <w:ilvl w:val="0"/>
          <w:numId w:val="9"/>
        </w:numPr>
        <w:spacing w:after="200" w:line="360" w:lineRule="auto"/>
        <w:rPr>
          <w:rFonts w:ascii="Noto Serif Balinese" w:hAnsi="Noto Serif Balinese" w:cs="Times New Roman"/>
          <w:sz w:val="20"/>
          <w:szCs w:val="20"/>
        </w:rPr>
      </w:pPr>
      <w:r w:rsidRPr="00BD2F06">
        <w:rPr>
          <w:rFonts w:ascii="Noto Serif Balinese" w:hAnsi="Noto Serif Balinese" w:cs="Times New Roman"/>
          <w:sz w:val="20"/>
          <w:szCs w:val="20"/>
        </w:rPr>
        <w:t>After oral sedatives (such as Halcion) or IV sedation, YOU MUST REST</w:t>
      </w:r>
      <w:r w:rsidR="006476A3" w:rsidRPr="00BD2F06">
        <w:rPr>
          <w:rFonts w:ascii="Noto Serif Balinese" w:hAnsi="Noto Serif Balinese" w:cs="Times New Roman"/>
          <w:sz w:val="20"/>
          <w:szCs w:val="20"/>
        </w:rPr>
        <w:t>. D</w:t>
      </w:r>
      <w:r w:rsidRPr="00BD2F06">
        <w:rPr>
          <w:rFonts w:ascii="Noto Serif Balinese" w:hAnsi="Noto Serif Balinese" w:cs="Times New Roman"/>
          <w:sz w:val="20"/>
          <w:szCs w:val="20"/>
        </w:rPr>
        <w:t xml:space="preserve">o not undertake any business, employment, driving, etc. for 24 hours after the surgery.  </w:t>
      </w:r>
    </w:p>
    <w:p w14:paraId="7CA2ECE2" w14:textId="75A8B143" w:rsidR="007324F5" w:rsidRPr="00BD2F06" w:rsidRDefault="00A87010" w:rsidP="00C11505">
      <w:pPr>
        <w:pStyle w:val="ListParagraph"/>
        <w:numPr>
          <w:ilvl w:val="0"/>
          <w:numId w:val="9"/>
        </w:numPr>
        <w:spacing w:after="200" w:line="360" w:lineRule="auto"/>
        <w:rPr>
          <w:rFonts w:ascii="Noto Serif Balinese" w:hAnsi="Noto Serif Balinese" w:cs="Times New Roman"/>
          <w:sz w:val="20"/>
          <w:szCs w:val="20"/>
        </w:rPr>
      </w:pPr>
      <w:r w:rsidRPr="00BD2F06">
        <w:rPr>
          <w:rFonts w:ascii="Noto Serif Balinese" w:hAnsi="Noto Serif Balinese" w:cs="Times New Roman"/>
          <w:sz w:val="20"/>
          <w:szCs w:val="20"/>
        </w:rPr>
        <w:t xml:space="preserve">For your safety, after sedation, you must maintain a COLD LIQUID DIET such as malts, smoothies, shakes, yogurt, and ice cream for the rest of the day after surgery. </w:t>
      </w:r>
      <w:r w:rsidRPr="00BD2F06">
        <w:rPr>
          <w:rFonts w:ascii="Noto Serif Balinese" w:hAnsi="Noto Serif Balinese" w:cs="Times New Roman"/>
          <w:b/>
          <w:sz w:val="20"/>
          <w:szCs w:val="20"/>
        </w:rPr>
        <w:t>No carbonated or alcoholic beverages</w:t>
      </w:r>
      <w:r w:rsidRPr="00BD2F06">
        <w:rPr>
          <w:rFonts w:ascii="Noto Serif Balinese" w:hAnsi="Noto Serif Balinese" w:cs="Times New Roman"/>
          <w:sz w:val="20"/>
          <w:szCs w:val="20"/>
        </w:rPr>
        <w:t xml:space="preserve">. </w:t>
      </w:r>
      <w:r w:rsidR="006476A3" w:rsidRPr="00BD2F06">
        <w:rPr>
          <w:rFonts w:ascii="Noto Serif Balinese" w:hAnsi="Noto Serif Balinese" w:cs="Times New Roman"/>
          <w:sz w:val="20"/>
          <w:szCs w:val="20"/>
        </w:rPr>
        <w:t>Later in the day, s</w:t>
      </w:r>
      <w:r w:rsidR="007324F5" w:rsidRPr="00BD2F06">
        <w:rPr>
          <w:rFonts w:ascii="Noto Serif Balinese" w:hAnsi="Noto Serif Balinese" w:cs="Times New Roman"/>
          <w:sz w:val="20"/>
          <w:szCs w:val="20"/>
        </w:rPr>
        <w:t>ofter foods</w:t>
      </w:r>
      <w:r w:rsidRPr="00BD2F06">
        <w:rPr>
          <w:rFonts w:ascii="Noto Serif Balinese" w:hAnsi="Noto Serif Balinese" w:cs="Times New Roman"/>
          <w:sz w:val="20"/>
          <w:szCs w:val="20"/>
        </w:rPr>
        <w:t xml:space="preserve"> are acceptable in order to maintain adequate nutrition. </w:t>
      </w:r>
    </w:p>
    <w:p w14:paraId="1F5729A6" w14:textId="1359F1EE" w:rsidR="007324F5" w:rsidRPr="007324F5" w:rsidRDefault="007324F5" w:rsidP="007324F5">
      <w:pPr>
        <w:rPr>
          <w:rFonts w:ascii="Times New Roman" w:hAnsi="Times New Roman" w:cs="Times New Roman"/>
        </w:rPr>
      </w:pPr>
      <w:r w:rsidRPr="007324F5">
        <w:rPr>
          <w:rFonts w:ascii="Times New Roman" w:hAnsi="Times New Roman" w:cs="Times New Roman"/>
        </w:rPr>
        <w:t>_________________________________________________</w:t>
      </w:r>
      <w:r w:rsidRPr="007324F5">
        <w:rPr>
          <w:rFonts w:ascii="Times New Roman" w:hAnsi="Times New Roman" w:cs="Times New Roman"/>
        </w:rPr>
        <w:tab/>
      </w:r>
      <w:r w:rsidRPr="007324F5">
        <w:rPr>
          <w:rFonts w:ascii="Times New Roman" w:hAnsi="Times New Roman" w:cs="Times New Roman"/>
        </w:rPr>
        <w:tab/>
        <w:t>____________________</w:t>
      </w:r>
    </w:p>
    <w:p w14:paraId="6DE58B5C" w14:textId="77777777" w:rsidR="007324F5" w:rsidRPr="007324F5" w:rsidRDefault="007324F5" w:rsidP="007324F5">
      <w:pPr>
        <w:spacing w:line="360" w:lineRule="auto"/>
        <w:jc w:val="both"/>
        <w:rPr>
          <w:rFonts w:ascii="Times New Roman" w:hAnsi="Times New Roman" w:cs="Times New Roman"/>
        </w:rPr>
      </w:pPr>
      <w:r w:rsidRPr="007324F5">
        <w:rPr>
          <w:rFonts w:ascii="Times New Roman" w:hAnsi="Times New Roman" w:cs="Times New Roman"/>
        </w:rPr>
        <w:t>Patient signature (Parent or Guardian)</w:t>
      </w:r>
      <w:r w:rsidRPr="007324F5">
        <w:rPr>
          <w:rFonts w:ascii="Times New Roman" w:hAnsi="Times New Roman" w:cs="Times New Roman"/>
        </w:rPr>
        <w:tab/>
      </w:r>
      <w:r w:rsidRPr="007324F5">
        <w:rPr>
          <w:rFonts w:ascii="Times New Roman" w:hAnsi="Times New Roman" w:cs="Times New Roman"/>
        </w:rPr>
        <w:tab/>
      </w:r>
      <w:r w:rsidRPr="007324F5">
        <w:rPr>
          <w:rFonts w:ascii="Times New Roman" w:hAnsi="Times New Roman" w:cs="Times New Roman"/>
        </w:rPr>
        <w:tab/>
      </w:r>
      <w:r w:rsidRPr="007324F5">
        <w:rPr>
          <w:rFonts w:ascii="Times New Roman" w:hAnsi="Times New Roman" w:cs="Times New Roman"/>
        </w:rPr>
        <w:tab/>
      </w:r>
      <w:r w:rsidRPr="007324F5">
        <w:rPr>
          <w:rFonts w:ascii="Times New Roman" w:hAnsi="Times New Roman" w:cs="Times New Roman"/>
        </w:rPr>
        <w:tab/>
        <w:t>Date</w:t>
      </w:r>
    </w:p>
    <w:p w14:paraId="21BD54B7" w14:textId="77777777" w:rsidR="001811E8" w:rsidRDefault="001811E8" w:rsidP="009B307A">
      <w:pPr>
        <w:jc w:val="center"/>
        <w:rPr>
          <w:rFonts w:ascii="Noto Serif Balinese" w:hAnsi="Noto Serif Balinese"/>
          <w:b/>
          <w:sz w:val="20"/>
          <w:szCs w:val="20"/>
        </w:rPr>
      </w:pPr>
    </w:p>
    <w:p w14:paraId="7E71B0A4" w14:textId="0B99AE38" w:rsidR="00E15B9A" w:rsidRPr="00BD2F06" w:rsidRDefault="00E15B9A" w:rsidP="009B307A">
      <w:pPr>
        <w:jc w:val="center"/>
        <w:rPr>
          <w:rFonts w:ascii="Noto Serif Balinese" w:hAnsi="Noto Serif Balinese"/>
          <w:b/>
          <w:sz w:val="20"/>
          <w:szCs w:val="20"/>
        </w:rPr>
      </w:pPr>
      <w:r w:rsidRPr="00BD2F06">
        <w:rPr>
          <w:rFonts w:ascii="Noto Serif Balinese" w:hAnsi="Noto Serif Balinese"/>
          <w:b/>
          <w:sz w:val="20"/>
          <w:szCs w:val="20"/>
        </w:rPr>
        <w:t>POST-OPERATIVE INSTRUCTIONS</w:t>
      </w:r>
    </w:p>
    <w:p w14:paraId="7EC3B581" w14:textId="77777777" w:rsidR="007324F5" w:rsidRPr="00BD2F06" w:rsidRDefault="007324F5" w:rsidP="007324F5">
      <w:pPr>
        <w:spacing w:line="360" w:lineRule="auto"/>
        <w:jc w:val="both"/>
        <w:rPr>
          <w:rFonts w:ascii="Noto Serif Balinese" w:hAnsi="Noto Serif Balinese"/>
          <w:sz w:val="20"/>
          <w:szCs w:val="20"/>
        </w:rPr>
      </w:pPr>
    </w:p>
    <w:p w14:paraId="02E2508A" w14:textId="77777777" w:rsidR="00E94231" w:rsidRPr="00BD2F06" w:rsidRDefault="00BC0F64" w:rsidP="007324F5">
      <w:pPr>
        <w:pStyle w:val="ListParagraph"/>
        <w:numPr>
          <w:ilvl w:val="0"/>
          <w:numId w:val="10"/>
        </w:numPr>
        <w:spacing w:line="360" w:lineRule="auto"/>
        <w:jc w:val="both"/>
        <w:rPr>
          <w:rFonts w:ascii="Noto Serif Balinese" w:hAnsi="Noto Serif Balinese"/>
          <w:sz w:val="20"/>
          <w:szCs w:val="20"/>
        </w:rPr>
      </w:pPr>
      <w:r w:rsidRPr="00BD2F06">
        <w:rPr>
          <w:rFonts w:ascii="Noto Serif Balinese" w:hAnsi="Noto Serif Balinese"/>
          <w:b/>
          <w:sz w:val="20"/>
          <w:szCs w:val="20"/>
        </w:rPr>
        <w:t>Antibiotics</w:t>
      </w:r>
      <w:r w:rsidR="007324F5" w:rsidRPr="00BD2F06">
        <w:rPr>
          <w:rFonts w:ascii="Noto Serif Balinese" w:hAnsi="Noto Serif Balinese"/>
          <w:b/>
          <w:sz w:val="20"/>
          <w:szCs w:val="20"/>
        </w:rPr>
        <w:t>:</w:t>
      </w:r>
      <w:r w:rsidR="007324F5" w:rsidRPr="00BD2F06">
        <w:rPr>
          <w:rFonts w:ascii="Noto Serif Balinese" w:hAnsi="Noto Serif Balinese"/>
          <w:sz w:val="20"/>
          <w:szCs w:val="20"/>
        </w:rPr>
        <w:t xml:space="preserve"> </w:t>
      </w:r>
      <w:r w:rsidR="0056539A" w:rsidRPr="00BD2F06">
        <w:rPr>
          <w:rFonts w:ascii="Noto Serif Balinese" w:hAnsi="Noto Serif Balinese"/>
          <w:sz w:val="20"/>
          <w:szCs w:val="20"/>
        </w:rPr>
        <w:t xml:space="preserve">If you were prescribed </w:t>
      </w:r>
      <w:r w:rsidR="0056539A" w:rsidRPr="00BD2F06">
        <w:rPr>
          <w:rFonts w:ascii="Noto Serif Balinese" w:hAnsi="Noto Serif Balinese"/>
          <w:sz w:val="20"/>
          <w:szCs w:val="20"/>
          <w:u w:val="single"/>
        </w:rPr>
        <w:t>antibiotics</w:t>
      </w:r>
      <w:r w:rsidR="0056539A" w:rsidRPr="00BD2F06">
        <w:rPr>
          <w:rFonts w:ascii="Noto Serif Balinese" w:hAnsi="Noto Serif Balinese"/>
          <w:sz w:val="20"/>
          <w:szCs w:val="20"/>
        </w:rPr>
        <w:t xml:space="preserve">, continue to take them until finished. </w:t>
      </w:r>
    </w:p>
    <w:p w14:paraId="72CD2675" w14:textId="77777777" w:rsidR="00E94231" w:rsidRPr="00BD2F06" w:rsidRDefault="0056539A" w:rsidP="00E94231">
      <w:pPr>
        <w:pStyle w:val="ListParagraph"/>
        <w:numPr>
          <w:ilvl w:val="1"/>
          <w:numId w:val="10"/>
        </w:numPr>
        <w:spacing w:line="360" w:lineRule="auto"/>
        <w:jc w:val="both"/>
        <w:rPr>
          <w:rFonts w:ascii="Noto Serif Balinese" w:hAnsi="Noto Serif Balinese"/>
          <w:sz w:val="20"/>
          <w:szCs w:val="20"/>
        </w:rPr>
      </w:pPr>
      <w:r w:rsidRPr="00BD2F06">
        <w:rPr>
          <w:rFonts w:ascii="Noto Serif Balinese" w:hAnsi="Noto Serif Balinese"/>
          <w:sz w:val="20"/>
          <w:szCs w:val="20"/>
        </w:rPr>
        <w:t xml:space="preserve">You may consider taking probiotics to maintain gut health. </w:t>
      </w:r>
      <w:r w:rsidR="00E94231" w:rsidRPr="00BD2F06">
        <w:rPr>
          <w:rFonts w:ascii="Noto Serif Balinese" w:hAnsi="Noto Serif Balinese"/>
          <w:sz w:val="20"/>
          <w:szCs w:val="20"/>
        </w:rPr>
        <w:t xml:space="preserve">Please contact your doctor if you experience any gastrointestinal disturbances, such as pain, bleeding, upset stomach, or loose stools. </w:t>
      </w:r>
    </w:p>
    <w:p w14:paraId="56E2D517" w14:textId="77777777" w:rsidR="00121C50" w:rsidRPr="00BD2F06" w:rsidRDefault="007D5891" w:rsidP="00E94231">
      <w:pPr>
        <w:pStyle w:val="ListParagraph"/>
        <w:numPr>
          <w:ilvl w:val="1"/>
          <w:numId w:val="10"/>
        </w:numPr>
        <w:spacing w:line="360" w:lineRule="auto"/>
        <w:jc w:val="both"/>
        <w:rPr>
          <w:rFonts w:ascii="Noto Serif Balinese" w:hAnsi="Noto Serif Balinese"/>
          <w:sz w:val="20"/>
          <w:szCs w:val="20"/>
        </w:rPr>
      </w:pPr>
      <w:r w:rsidRPr="00BD2F06">
        <w:rPr>
          <w:rFonts w:ascii="Noto Serif Balinese" w:hAnsi="Noto Serif Balinese"/>
          <w:sz w:val="20"/>
          <w:szCs w:val="20"/>
        </w:rPr>
        <w:t>Do not drink alcohol while taking antibiotics as alcohol may interfere with their efficacy.</w:t>
      </w:r>
    </w:p>
    <w:p w14:paraId="034C9978" w14:textId="245E7608" w:rsidR="00AA70CA" w:rsidRPr="00BD2F06" w:rsidRDefault="00AA70CA" w:rsidP="00E94231">
      <w:pPr>
        <w:pStyle w:val="ListParagraph"/>
        <w:numPr>
          <w:ilvl w:val="1"/>
          <w:numId w:val="10"/>
        </w:numPr>
        <w:spacing w:line="360" w:lineRule="auto"/>
        <w:jc w:val="both"/>
        <w:rPr>
          <w:rFonts w:ascii="Noto Serif Balinese" w:hAnsi="Noto Serif Balinese"/>
          <w:sz w:val="20"/>
          <w:szCs w:val="20"/>
        </w:rPr>
      </w:pPr>
      <w:r w:rsidRPr="00BD2F06">
        <w:rPr>
          <w:rFonts w:ascii="Noto Serif Balinese" w:hAnsi="Noto Serif Balinese"/>
          <w:sz w:val="20"/>
          <w:szCs w:val="20"/>
        </w:rPr>
        <w:t xml:space="preserve">Antibiotics may </w:t>
      </w:r>
      <w:r w:rsidR="007D5891" w:rsidRPr="00BD2F06">
        <w:rPr>
          <w:rFonts w:ascii="Noto Serif Balinese" w:hAnsi="Noto Serif Balinese"/>
          <w:sz w:val="20"/>
          <w:szCs w:val="20"/>
        </w:rPr>
        <w:t xml:space="preserve">also </w:t>
      </w:r>
      <w:r w:rsidRPr="00BD2F06">
        <w:rPr>
          <w:rFonts w:ascii="Noto Serif Balinese" w:hAnsi="Noto Serif Balinese"/>
          <w:sz w:val="20"/>
          <w:szCs w:val="20"/>
        </w:rPr>
        <w:t xml:space="preserve">interfere with the efficacy of birth control. </w:t>
      </w:r>
    </w:p>
    <w:p w14:paraId="67949988" w14:textId="1488CA86" w:rsidR="00B4553A" w:rsidRPr="00BD2F06" w:rsidRDefault="007324F5" w:rsidP="007324F5">
      <w:pPr>
        <w:pStyle w:val="ListParagraph"/>
        <w:numPr>
          <w:ilvl w:val="0"/>
          <w:numId w:val="10"/>
        </w:numPr>
        <w:spacing w:line="360" w:lineRule="auto"/>
        <w:jc w:val="both"/>
        <w:rPr>
          <w:rFonts w:ascii="Noto Serif Balinese" w:hAnsi="Noto Serif Balinese"/>
          <w:sz w:val="20"/>
          <w:szCs w:val="20"/>
        </w:rPr>
      </w:pPr>
      <w:r w:rsidRPr="00BD2F06">
        <w:rPr>
          <w:rFonts w:ascii="Noto Serif Balinese" w:hAnsi="Noto Serif Balinese"/>
          <w:b/>
          <w:sz w:val="20"/>
          <w:szCs w:val="20"/>
        </w:rPr>
        <w:t>Discomfort/Pain:</w:t>
      </w:r>
      <w:r w:rsidRPr="00BD2F06">
        <w:rPr>
          <w:rFonts w:ascii="Noto Serif Balinese" w:hAnsi="Noto Serif Balinese"/>
          <w:sz w:val="20"/>
          <w:szCs w:val="20"/>
        </w:rPr>
        <w:t xml:space="preserve"> </w:t>
      </w:r>
      <w:r w:rsidR="00BC0F64" w:rsidRPr="00BD2F06">
        <w:rPr>
          <w:rFonts w:ascii="Noto Serif Balinese" w:hAnsi="Noto Serif Balinese"/>
          <w:sz w:val="20"/>
          <w:szCs w:val="20"/>
        </w:rPr>
        <w:t xml:space="preserve">If medications were prescribed, please </w:t>
      </w:r>
      <w:r w:rsidR="00BC0F64" w:rsidRPr="00BD2F06">
        <w:rPr>
          <w:rFonts w:ascii="Noto Serif Balinese" w:hAnsi="Noto Serif Balinese"/>
          <w:b/>
          <w:sz w:val="20"/>
          <w:szCs w:val="20"/>
        </w:rPr>
        <w:t>follow the instructions</w:t>
      </w:r>
      <w:r w:rsidR="00BC0F64" w:rsidRPr="00BD2F06">
        <w:rPr>
          <w:rFonts w:ascii="Noto Serif Balinese" w:hAnsi="Noto Serif Balinese"/>
          <w:sz w:val="20"/>
          <w:szCs w:val="20"/>
        </w:rPr>
        <w:t xml:space="preserve"> for their use. </w:t>
      </w:r>
      <w:r w:rsidR="00AA70CA" w:rsidRPr="00BD2F06">
        <w:rPr>
          <w:rFonts w:ascii="Noto Serif Balinese" w:hAnsi="Noto Serif Balinese"/>
          <w:sz w:val="20"/>
          <w:szCs w:val="20"/>
        </w:rPr>
        <w:t xml:space="preserve">Unless otherwise instructed, </w:t>
      </w:r>
      <w:r w:rsidR="00B4553A" w:rsidRPr="00BD2F06">
        <w:rPr>
          <w:rFonts w:ascii="Noto Serif Balinese" w:hAnsi="Noto Serif Balinese"/>
          <w:sz w:val="20"/>
          <w:szCs w:val="20"/>
        </w:rPr>
        <w:t>start</w:t>
      </w:r>
      <w:r w:rsidRPr="00BD2F06">
        <w:rPr>
          <w:rFonts w:ascii="Noto Serif Balinese" w:hAnsi="Noto Serif Balinese"/>
          <w:sz w:val="20"/>
          <w:szCs w:val="20"/>
        </w:rPr>
        <w:t xml:space="preserve"> </w:t>
      </w:r>
      <w:r w:rsidR="00B4553A" w:rsidRPr="00BD2F06">
        <w:rPr>
          <w:rFonts w:ascii="Noto Serif Balinese" w:hAnsi="Noto Serif Balinese"/>
          <w:sz w:val="20"/>
          <w:szCs w:val="20"/>
        </w:rPr>
        <w:t xml:space="preserve">a combination of </w:t>
      </w:r>
      <w:r w:rsidR="00B4553A" w:rsidRPr="00BD2F06">
        <w:rPr>
          <w:rFonts w:ascii="Noto Serif Balinese" w:hAnsi="Noto Serif Balinese"/>
          <w:i/>
          <w:sz w:val="20"/>
          <w:szCs w:val="20"/>
        </w:rPr>
        <w:t>prescribed</w:t>
      </w:r>
      <w:r w:rsidR="00B4553A" w:rsidRPr="00BD2F06">
        <w:rPr>
          <w:rFonts w:ascii="Noto Serif Balinese" w:hAnsi="Noto Serif Balinese"/>
          <w:sz w:val="20"/>
          <w:szCs w:val="20"/>
        </w:rPr>
        <w:t xml:space="preserve"> </w:t>
      </w:r>
      <w:r w:rsidRPr="00BD2F06">
        <w:rPr>
          <w:rFonts w:ascii="Noto Serif Balinese" w:hAnsi="Noto Serif Balinese"/>
          <w:sz w:val="20"/>
          <w:szCs w:val="20"/>
          <w:u w:val="single"/>
        </w:rPr>
        <w:t>600 mg Ibuprofen</w:t>
      </w:r>
      <w:r w:rsidRPr="00BD2F06">
        <w:rPr>
          <w:rFonts w:ascii="Noto Serif Balinese" w:hAnsi="Noto Serif Balinese"/>
          <w:sz w:val="20"/>
          <w:szCs w:val="20"/>
        </w:rPr>
        <w:t xml:space="preserve"> and</w:t>
      </w:r>
      <w:r w:rsidR="00B4553A" w:rsidRPr="00BD2F06">
        <w:rPr>
          <w:rFonts w:ascii="Noto Serif Balinese" w:hAnsi="Noto Serif Balinese"/>
          <w:sz w:val="20"/>
          <w:szCs w:val="20"/>
        </w:rPr>
        <w:t xml:space="preserve"> </w:t>
      </w:r>
      <w:r w:rsidR="002517FA" w:rsidRPr="00BD2F06">
        <w:rPr>
          <w:rFonts w:ascii="Noto Serif Balinese" w:hAnsi="Noto Serif Balinese"/>
          <w:i/>
          <w:sz w:val="20"/>
          <w:szCs w:val="20"/>
        </w:rPr>
        <w:t>over the counter</w:t>
      </w:r>
      <w:r w:rsidR="002517FA" w:rsidRPr="00BD2F06">
        <w:rPr>
          <w:rFonts w:ascii="Noto Serif Balinese" w:hAnsi="Noto Serif Balinese"/>
          <w:sz w:val="20"/>
          <w:szCs w:val="20"/>
        </w:rPr>
        <w:t xml:space="preserve"> </w:t>
      </w:r>
      <w:r w:rsidRPr="00BD2F06">
        <w:rPr>
          <w:rFonts w:ascii="Noto Serif Balinese" w:hAnsi="Noto Serif Balinese"/>
          <w:sz w:val="20"/>
          <w:szCs w:val="20"/>
          <w:u w:val="single"/>
        </w:rPr>
        <w:t>500mg Extra-strength Tylenol</w:t>
      </w:r>
      <w:r w:rsidRPr="00BD2F06">
        <w:rPr>
          <w:rFonts w:ascii="Noto Serif Balinese" w:hAnsi="Noto Serif Balinese"/>
          <w:sz w:val="20"/>
          <w:szCs w:val="20"/>
        </w:rPr>
        <w:t xml:space="preserve"> every </w:t>
      </w:r>
      <w:r w:rsidRPr="00BD2F06">
        <w:rPr>
          <w:rFonts w:ascii="Noto Serif Balinese" w:hAnsi="Noto Serif Balinese"/>
          <w:b/>
          <w:sz w:val="20"/>
          <w:szCs w:val="20"/>
        </w:rPr>
        <w:t>4-6 hours</w:t>
      </w:r>
      <w:r w:rsidR="00B4553A" w:rsidRPr="00BD2F06">
        <w:rPr>
          <w:rFonts w:ascii="Noto Serif Balinese" w:hAnsi="Noto Serif Balinese"/>
          <w:sz w:val="20"/>
          <w:szCs w:val="20"/>
        </w:rPr>
        <w:t xml:space="preserve"> after surgery</w:t>
      </w:r>
      <w:r w:rsidRPr="00BD2F06">
        <w:rPr>
          <w:rFonts w:ascii="Noto Serif Balinese" w:hAnsi="Noto Serif Balinese"/>
          <w:sz w:val="20"/>
          <w:szCs w:val="20"/>
        </w:rPr>
        <w:t xml:space="preserve">. </w:t>
      </w:r>
      <w:r w:rsidR="00FE6E02" w:rsidRPr="00BD2F06">
        <w:rPr>
          <w:rFonts w:ascii="Noto Serif Balinese" w:hAnsi="Noto Serif Balinese"/>
          <w:sz w:val="20"/>
          <w:szCs w:val="20"/>
        </w:rPr>
        <w:t xml:space="preserve">Continue for </w:t>
      </w:r>
      <w:r w:rsidR="00FE6E02" w:rsidRPr="00BD2F06">
        <w:rPr>
          <w:rFonts w:ascii="Noto Serif Balinese" w:hAnsi="Noto Serif Balinese"/>
          <w:b/>
          <w:sz w:val="20"/>
          <w:szCs w:val="20"/>
          <w:u w:val="single"/>
        </w:rPr>
        <w:t>48</w:t>
      </w:r>
      <w:r w:rsidR="00BD5F7E" w:rsidRPr="00BD2F06">
        <w:rPr>
          <w:rFonts w:ascii="Noto Serif Balinese" w:hAnsi="Noto Serif Balinese"/>
          <w:b/>
          <w:sz w:val="20"/>
          <w:szCs w:val="20"/>
          <w:u w:val="single"/>
        </w:rPr>
        <w:t xml:space="preserve"> - </w:t>
      </w:r>
      <w:r w:rsidR="00FE6E02" w:rsidRPr="00BD2F06">
        <w:rPr>
          <w:rFonts w:ascii="Noto Serif Balinese" w:hAnsi="Noto Serif Balinese"/>
          <w:b/>
          <w:sz w:val="20"/>
          <w:szCs w:val="20"/>
          <w:u w:val="single"/>
        </w:rPr>
        <w:t>72 hours</w:t>
      </w:r>
      <w:r w:rsidR="00FE6E02" w:rsidRPr="00BD2F06">
        <w:rPr>
          <w:rFonts w:ascii="Noto Serif Balinese" w:hAnsi="Noto Serif Balinese"/>
          <w:sz w:val="20"/>
          <w:szCs w:val="20"/>
        </w:rPr>
        <w:t xml:space="preserve"> after surgery. </w:t>
      </w:r>
      <w:r w:rsidR="00B4553A" w:rsidRPr="00BD2F06">
        <w:rPr>
          <w:rFonts w:ascii="Noto Serif Balinese" w:hAnsi="Noto Serif Balinese"/>
          <w:sz w:val="20"/>
          <w:szCs w:val="20"/>
        </w:rPr>
        <w:t xml:space="preserve">The combination is highly effective for most patients and has both </w:t>
      </w:r>
      <w:r w:rsidR="00B4553A" w:rsidRPr="00BD2F06">
        <w:rPr>
          <w:rFonts w:ascii="Noto Serif Balinese" w:hAnsi="Noto Serif Balinese"/>
          <w:i/>
          <w:sz w:val="20"/>
          <w:szCs w:val="20"/>
        </w:rPr>
        <w:t>analgesic</w:t>
      </w:r>
      <w:r w:rsidR="00B4553A" w:rsidRPr="00BD2F06">
        <w:rPr>
          <w:rFonts w:ascii="Noto Serif Balinese" w:hAnsi="Noto Serif Balinese"/>
          <w:sz w:val="20"/>
          <w:szCs w:val="20"/>
        </w:rPr>
        <w:t xml:space="preserve"> and </w:t>
      </w:r>
      <w:r w:rsidR="00B4553A" w:rsidRPr="00BD2F06">
        <w:rPr>
          <w:rFonts w:ascii="Noto Serif Balinese" w:hAnsi="Noto Serif Balinese"/>
          <w:i/>
          <w:sz w:val="20"/>
          <w:szCs w:val="20"/>
        </w:rPr>
        <w:t>anti-inflammatory</w:t>
      </w:r>
      <w:r w:rsidR="00B4553A" w:rsidRPr="00BD2F06">
        <w:rPr>
          <w:rFonts w:ascii="Noto Serif Balinese" w:hAnsi="Noto Serif Balinese"/>
          <w:sz w:val="20"/>
          <w:szCs w:val="20"/>
        </w:rPr>
        <w:t xml:space="preserve"> properties. </w:t>
      </w:r>
    </w:p>
    <w:p w14:paraId="18491E80" w14:textId="364BA410" w:rsidR="00B4553A" w:rsidRPr="00BD2F06" w:rsidRDefault="007324F5" w:rsidP="00B4553A">
      <w:pPr>
        <w:pStyle w:val="ListParagraph"/>
        <w:numPr>
          <w:ilvl w:val="1"/>
          <w:numId w:val="10"/>
        </w:numPr>
        <w:spacing w:line="360" w:lineRule="auto"/>
        <w:jc w:val="both"/>
        <w:rPr>
          <w:rFonts w:ascii="Noto Serif Balinese" w:hAnsi="Noto Serif Balinese"/>
          <w:sz w:val="20"/>
          <w:szCs w:val="20"/>
        </w:rPr>
      </w:pPr>
      <w:r w:rsidRPr="00BD2F06">
        <w:rPr>
          <w:rFonts w:ascii="Noto Serif Balinese" w:hAnsi="Noto Serif Balinese"/>
          <w:sz w:val="20"/>
          <w:szCs w:val="20"/>
        </w:rPr>
        <w:t xml:space="preserve">Do not take these medications with any additional Advil, Aleve (Naproxen), Aspirin, Meloxicam, Acetaminophen or with alcohol. </w:t>
      </w:r>
      <w:r w:rsidR="00B4553A" w:rsidRPr="00BD2F06">
        <w:rPr>
          <w:rFonts w:ascii="Noto Serif Balinese" w:hAnsi="Noto Serif Balinese"/>
          <w:sz w:val="20"/>
          <w:szCs w:val="20"/>
        </w:rPr>
        <w:t xml:space="preserve">Do not exceed </w:t>
      </w:r>
      <w:r w:rsidR="00B4553A" w:rsidRPr="00BD2F06">
        <w:rPr>
          <w:rFonts w:ascii="Noto Serif Balinese" w:hAnsi="Noto Serif Balinese"/>
          <w:sz w:val="20"/>
          <w:szCs w:val="20"/>
          <w:u w:val="single"/>
        </w:rPr>
        <w:t>4,000mg Acetaminophen (Tylenol)</w:t>
      </w:r>
      <w:r w:rsidR="00B4553A" w:rsidRPr="00BD2F06">
        <w:rPr>
          <w:rFonts w:ascii="Noto Serif Balinese" w:hAnsi="Noto Serif Balinese"/>
          <w:sz w:val="20"/>
          <w:szCs w:val="20"/>
        </w:rPr>
        <w:t xml:space="preserve"> per 24-hour period as it can affect your liver. Do not exceed </w:t>
      </w:r>
      <w:r w:rsidR="00B4553A" w:rsidRPr="00BD2F06">
        <w:rPr>
          <w:rFonts w:ascii="Noto Serif Balinese" w:hAnsi="Noto Serif Balinese"/>
          <w:sz w:val="20"/>
          <w:szCs w:val="20"/>
          <w:u w:val="single"/>
        </w:rPr>
        <w:t>3,000mg Ibuprofen</w:t>
      </w:r>
      <w:r w:rsidR="00B4553A" w:rsidRPr="00BD2F06">
        <w:rPr>
          <w:rFonts w:ascii="Noto Serif Balinese" w:hAnsi="Noto Serif Balinese"/>
          <w:sz w:val="20"/>
          <w:szCs w:val="20"/>
        </w:rPr>
        <w:t xml:space="preserve"> per 24-hour period as it can harm your kidneys or cause gastrointestinal disturbances. </w:t>
      </w:r>
    </w:p>
    <w:p w14:paraId="059620F8" w14:textId="6652F789" w:rsidR="00B4553A" w:rsidRPr="00BD2F06" w:rsidRDefault="00B4553A" w:rsidP="00B4553A">
      <w:pPr>
        <w:pStyle w:val="ListParagraph"/>
        <w:numPr>
          <w:ilvl w:val="1"/>
          <w:numId w:val="10"/>
        </w:numPr>
        <w:spacing w:line="360" w:lineRule="auto"/>
        <w:jc w:val="both"/>
        <w:rPr>
          <w:rFonts w:ascii="Noto Serif Balinese" w:hAnsi="Noto Serif Balinese"/>
          <w:sz w:val="20"/>
          <w:szCs w:val="20"/>
        </w:rPr>
      </w:pPr>
      <w:r w:rsidRPr="00BD2F06">
        <w:rPr>
          <w:rFonts w:ascii="Noto Serif Balinese" w:hAnsi="Noto Serif Balinese"/>
          <w:sz w:val="20"/>
          <w:szCs w:val="20"/>
        </w:rPr>
        <w:t xml:space="preserve">You may also receive a narcotic-based pain reliever, such as </w:t>
      </w:r>
      <w:r w:rsidR="001A55C2" w:rsidRPr="00BD2F06">
        <w:rPr>
          <w:rFonts w:ascii="Noto Serif Balinese" w:hAnsi="Noto Serif Balinese"/>
          <w:b/>
          <w:sz w:val="20"/>
          <w:szCs w:val="20"/>
        </w:rPr>
        <w:t>Tylenol #3</w:t>
      </w:r>
      <w:r w:rsidR="001A55C2" w:rsidRPr="00BD2F06">
        <w:rPr>
          <w:rFonts w:ascii="Noto Serif Balinese" w:hAnsi="Noto Serif Balinese"/>
          <w:sz w:val="20"/>
          <w:szCs w:val="20"/>
        </w:rPr>
        <w:t xml:space="preserve"> or </w:t>
      </w:r>
      <w:r w:rsidRPr="00BD2F06">
        <w:rPr>
          <w:rFonts w:ascii="Noto Serif Balinese" w:hAnsi="Noto Serif Balinese"/>
          <w:b/>
          <w:sz w:val="20"/>
          <w:szCs w:val="20"/>
        </w:rPr>
        <w:t>Norco/Hydrocodone</w:t>
      </w:r>
      <w:r w:rsidR="001A55C2" w:rsidRPr="00BD2F06">
        <w:rPr>
          <w:rFonts w:ascii="Noto Serif Balinese" w:hAnsi="Noto Serif Balinese"/>
          <w:sz w:val="20"/>
          <w:szCs w:val="20"/>
        </w:rPr>
        <w:t xml:space="preserve">. </w:t>
      </w:r>
      <w:r w:rsidRPr="00BD2F06">
        <w:rPr>
          <w:rFonts w:ascii="Noto Serif Balinese" w:hAnsi="Noto Serif Balinese"/>
          <w:sz w:val="20"/>
          <w:szCs w:val="20"/>
        </w:rPr>
        <w:t>DO NOT drive while taking narcotic medications. Please be advised that narcotics can lead to constipation; therefore, a stool softener should be considered. These medications may also contain acetaminophen (Tylenol).</w:t>
      </w:r>
    </w:p>
    <w:p w14:paraId="52E2D273" w14:textId="73CEFB34" w:rsidR="00562816" w:rsidRPr="00BD2F06" w:rsidRDefault="00C60012" w:rsidP="00B4553A">
      <w:pPr>
        <w:pStyle w:val="ListParagraph"/>
        <w:numPr>
          <w:ilvl w:val="1"/>
          <w:numId w:val="10"/>
        </w:numPr>
        <w:spacing w:line="360" w:lineRule="auto"/>
        <w:jc w:val="both"/>
        <w:rPr>
          <w:rFonts w:ascii="Noto Serif Balinese" w:hAnsi="Noto Serif Balinese"/>
          <w:sz w:val="20"/>
          <w:szCs w:val="20"/>
        </w:rPr>
      </w:pPr>
      <w:r w:rsidRPr="00BD2F06">
        <w:rPr>
          <w:rFonts w:ascii="Noto Serif Balinese" w:hAnsi="Noto Serif Balinese"/>
          <w:sz w:val="20"/>
          <w:szCs w:val="20"/>
        </w:rPr>
        <w:t xml:space="preserve">Please be careful when eating or chewing during the </w:t>
      </w:r>
      <w:r w:rsidRPr="00BD2F06">
        <w:rPr>
          <w:rFonts w:ascii="Noto Serif Balinese" w:hAnsi="Noto Serif Balinese"/>
          <w:sz w:val="20"/>
          <w:szCs w:val="20"/>
          <w:u w:val="single"/>
        </w:rPr>
        <w:t>4 hours</w:t>
      </w:r>
      <w:r w:rsidRPr="00BD2F06">
        <w:rPr>
          <w:rFonts w:ascii="Noto Serif Balinese" w:hAnsi="Noto Serif Balinese"/>
          <w:sz w:val="20"/>
          <w:szCs w:val="20"/>
        </w:rPr>
        <w:t xml:space="preserve"> following surgery, as you may still be numb from the anesthetic</w:t>
      </w:r>
      <w:r w:rsidR="007324F5" w:rsidRPr="00BD2F06">
        <w:rPr>
          <w:rFonts w:ascii="Noto Serif Balinese" w:hAnsi="Noto Serif Balinese"/>
          <w:sz w:val="20"/>
          <w:szCs w:val="20"/>
        </w:rPr>
        <w:t xml:space="preserve">. </w:t>
      </w:r>
      <w:r w:rsidR="00902282" w:rsidRPr="00BD2F06">
        <w:rPr>
          <w:rFonts w:ascii="Noto Serif Balinese" w:hAnsi="Noto Serif Balinese"/>
          <w:sz w:val="20"/>
          <w:szCs w:val="20"/>
        </w:rPr>
        <w:t>N</w:t>
      </w:r>
      <w:r w:rsidR="00234957" w:rsidRPr="00BD2F06">
        <w:rPr>
          <w:rFonts w:ascii="Noto Serif Balinese" w:hAnsi="Noto Serif Balinese"/>
          <w:sz w:val="20"/>
          <w:szCs w:val="20"/>
        </w:rPr>
        <w:t xml:space="preserve">umbness will </w:t>
      </w:r>
      <w:r w:rsidR="002251D5" w:rsidRPr="00BD2F06">
        <w:rPr>
          <w:rFonts w:ascii="Noto Serif Balinese" w:hAnsi="Noto Serif Balinese"/>
          <w:sz w:val="20"/>
          <w:szCs w:val="20"/>
        </w:rPr>
        <w:t>continue to decrease</w:t>
      </w:r>
      <w:r w:rsidR="00234957" w:rsidRPr="00BD2F06">
        <w:rPr>
          <w:rFonts w:ascii="Noto Serif Balinese" w:hAnsi="Noto Serif Balinese"/>
          <w:sz w:val="20"/>
          <w:szCs w:val="20"/>
        </w:rPr>
        <w:t xml:space="preserve"> </w:t>
      </w:r>
      <w:r w:rsidR="002251D5" w:rsidRPr="00BD2F06">
        <w:rPr>
          <w:rFonts w:ascii="Noto Serif Balinese" w:hAnsi="Noto Serif Balinese"/>
          <w:sz w:val="20"/>
          <w:szCs w:val="20"/>
        </w:rPr>
        <w:t>after</w:t>
      </w:r>
      <w:r w:rsidR="00234957" w:rsidRPr="00BD2F06">
        <w:rPr>
          <w:rFonts w:ascii="Noto Serif Balinese" w:hAnsi="Noto Serif Balinese"/>
          <w:sz w:val="20"/>
          <w:szCs w:val="20"/>
        </w:rPr>
        <w:t xml:space="preserve"> surgery.</w:t>
      </w:r>
    </w:p>
    <w:p w14:paraId="65F0A4A3" w14:textId="290E315B" w:rsidR="00C60012" w:rsidRPr="00BD2F06" w:rsidRDefault="00562816" w:rsidP="007324F5">
      <w:pPr>
        <w:pStyle w:val="ListParagraph"/>
        <w:numPr>
          <w:ilvl w:val="0"/>
          <w:numId w:val="10"/>
        </w:numPr>
        <w:spacing w:line="360" w:lineRule="auto"/>
        <w:jc w:val="both"/>
        <w:rPr>
          <w:rFonts w:ascii="Noto Serif Balinese" w:hAnsi="Noto Serif Balinese"/>
          <w:sz w:val="20"/>
          <w:szCs w:val="20"/>
        </w:rPr>
      </w:pPr>
      <w:r w:rsidRPr="00BD2F06">
        <w:rPr>
          <w:rFonts w:ascii="Noto Serif Balinese" w:hAnsi="Noto Serif Balinese"/>
          <w:b/>
          <w:sz w:val="20"/>
          <w:szCs w:val="20"/>
        </w:rPr>
        <w:t>Sutures</w:t>
      </w:r>
      <w:r w:rsidRPr="00BD2F06">
        <w:rPr>
          <w:rFonts w:ascii="Noto Serif Balinese" w:hAnsi="Noto Serif Balinese" w:cs="Times New Roman"/>
          <w:sz w:val="20"/>
          <w:szCs w:val="20"/>
        </w:rPr>
        <w:t xml:space="preserve">: </w:t>
      </w:r>
      <w:r w:rsidR="00C60012" w:rsidRPr="00BD2F06">
        <w:rPr>
          <w:rFonts w:ascii="Noto Serif Balinese" w:hAnsi="Noto Serif Balinese" w:cs="Times New Roman"/>
          <w:sz w:val="20"/>
          <w:szCs w:val="20"/>
        </w:rPr>
        <w:t>Do not disrupt or pull on the sutures. This can cause premature loss of the stitches, pain, and failure of the surgery.</w:t>
      </w:r>
      <w:r w:rsidR="00C60012" w:rsidRPr="00BD2F06">
        <w:rPr>
          <w:rFonts w:ascii="Noto Serif Balinese" w:hAnsi="Noto Serif Balinese"/>
          <w:sz w:val="20"/>
          <w:szCs w:val="20"/>
        </w:rPr>
        <w:t xml:space="preserve"> Many sutures will resorb on their own in 7-14 days. Minimize speaking and pulling on the lips/cheeks. Chew foods on the </w:t>
      </w:r>
      <w:r w:rsidR="00981840" w:rsidRPr="00BD2F06">
        <w:rPr>
          <w:rFonts w:ascii="Noto Serif Balinese" w:hAnsi="Noto Serif Balinese"/>
          <w:sz w:val="20"/>
          <w:szCs w:val="20"/>
          <w:u w:val="single"/>
        </w:rPr>
        <w:t>opposite</w:t>
      </w:r>
      <w:r w:rsidR="00C60012" w:rsidRPr="00BD2F06">
        <w:rPr>
          <w:rFonts w:ascii="Noto Serif Balinese" w:hAnsi="Noto Serif Balinese"/>
          <w:sz w:val="20"/>
          <w:szCs w:val="20"/>
        </w:rPr>
        <w:t xml:space="preserve"> side of treatment.</w:t>
      </w:r>
      <w:r w:rsidR="007324F5" w:rsidRPr="00BD2F06">
        <w:rPr>
          <w:rFonts w:ascii="Noto Serif Balinese" w:hAnsi="Noto Serif Balinese"/>
          <w:sz w:val="20"/>
          <w:szCs w:val="20"/>
        </w:rPr>
        <w:t xml:space="preserve"> </w:t>
      </w:r>
      <w:r w:rsidR="00C60012" w:rsidRPr="00BD2F06">
        <w:rPr>
          <w:rFonts w:ascii="Noto Serif Balinese" w:hAnsi="Noto Serif Balinese"/>
          <w:sz w:val="20"/>
          <w:szCs w:val="20"/>
        </w:rPr>
        <w:t xml:space="preserve">You may have a </w:t>
      </w:r>
      <w:proofErr w:type="spellStart"/>
      <w:r w:rsidR="00C60012" w:rsidRPr="00BD2F06">
        <w:rPr>
          <w:rFonts w:ascii="Noto Serif Balinese" w:hAnsi="Noto Serif Balinese"/>
          <w:sz w:val="20"/>
          <w:szCs w:val="20"/>
        </w:rPr>
        <w:t>bandaid</w:t>
      </w:r>
      <w:proofErr w:type="spellEnd"/>
      <w:r w:rsidR="00C60012" w:rsidRPr="00BD2F06">
        <w:rPr>
          <w:rFonts w:ascii="Noto Serif Balinese" w:hAnsi="Noto Serif Balinese"/>
          <w:sz w:val="20"/>
          <w:szCs w:val="20"/>
        </w:rPr>
        <w:t xml:space="preserve"> covering the area. Please keep this as undisturbed as possible.</w:t>
      </w:r>
    </w:p>
    <w:p w14:paraId="3DBEEFEF" w14:textId="22487C5C" w:rsidR="00C60012" w:rsidRPr="00BD2F06" w:rsidRDefault="00C60012" w:rsidP="007324F5">
      <w:pPr>
        <w:pStyle w:val="ListParagraph"/>
        <w:numPr>
          <w:ilvl w:val="0"/>
          <w:numId w:val="10"/>
        </w:numPr>
        <w:spacing w:line="360" w:lineRule="auto"/>
        <w:jc w:val="both"/>
        <w:rPr>
          <w:rFonts w:ascii="Noto Serif Balinese" w:hAnsi="Noto Serif Balinese"/>
          <w:sz w:val="20"/>
          <w:szCs w:val="20"/>
        </w:rPr>
      </w:pPr>
      <w:r w:rsidRPr="00BD2F06">
        <w:rPr>
          <w:rFonts w:ascii="Noto Serif Balinese" w:hAnsi="Noto Serif Balinese"/>
          <w:b/>
          <w:sz w:val="20"/>
          <w:szCs w:val="20"/>
        </w:rPr>
        <w:t>Nutrition</w:t>
      </w:r>
      <w:r w:rsidR="007324F5" w:rsidRPr="00BD2F06">
        <w:rPr>
          <w:rFonts w:ascii="Noto Serif Balinese" w:hAnsi="Noto Serif Balinese"/>
          <w:b/>
          <w:sz w:val="20"/>
          <w:szCs w:val="20"/>
        </w:rPr>
        <w:t>:</w:t>
      </w:r>
      <w:r w:rsidR="007324F5" w:rsidRPr="00BD2F06">
        <w:rPr>
          <w:rFonts w:ascii="Noto Serif Balinese" w:hAnsi="Noto Serif Balinese"/>
          <w:sz w:val="20"/>
          <w:szCs w:val="20"/>
        </w:rPr>
        <w:t xml:space="preserve"> </w:t>
      </w:r>
      <w:r w:rsidRPr="00BD2F06">
        <w:rPr>
          <w:rFonts w:ascii="Noto Serif Balinese" w:hAnsi="Noto Serif Balinese"/>
          <w:sz w:val="20"/>
          <w:szCs w:val="20"/>
        </w:rPr>
        <w:t xml:space="preserve">Eat soft foods like mashed potatoes, pastas, scrambled eggs, fish, soups, </w:t>
      </w:r>
      <w:proofErr w:type="spellStart"/>
      <w:r w:rsidRPr="00BD2F06">
        <w:rPr>
          <w:rFonts w:ascii="Noto Serif Balinese" w:hAnsi="Noto Serif Balinese"/>
          <w:sz w:val="20"/>
          <w:szCs w:val="20"/>
        </w:rPr>
        <w:t>jello</w:t>
      </w:r>
      <w:proofErr w:type="spellEnd"/>
      <w:r w:rsidRPr="00BD2F06">
        <w:rPr>
          <w:rFonts w:ascii="Noto Serif Balinese" w:hAnsi="Noto Serif Balinese"/>
          <w:sz w:val="20"/>
          <w:szCs w:val="20"/>
        </w:rPr>
        <w:t xml:space="preserve">, popsicles, </w:t>
      </w:r>
      <w:r w:rsidR="007E2A3E" w:rsidRPr="00BD2F06">
        <w:rPr>
          <w:rFonts w:ascii="Noto Serif Balinese" w:hAnsi="Noto Serif Balinese"/>
          <w:sz w:val="20"/>
          <w:szCs w:val="20"/>
        </w:rPr>
        <w:t xml:space="preserve">shakes, </w:t>
      </w:r>
      <w:r w:rsidRPr="00BD2F06">
        <w:rPr>
          <w:rFonts w:ascii="Noto Serif Balinese" w:hAnsi="Noto Serif Balinese"/>
          <w:sz w:val="20"/>
          <w:szCs w:val="20"/>
        </w:rPr>
        <w:t xml:space="preserve">yogurt, smoothies, bananas, avocados, and ice cream for 2-3 days following surgery. </w:t>
      </w:r>
      <w:r w:rsidRPr="00BD2F06">
        <w:rPr>
          <w:rFonts w:ascii="Noto Serif Balinese" w:hAnsi="Noto Serif Balinese"/>
          <w:b/>
          <w:sz w:val="20"/>
          <w:szCs w:val="20"/>
        </w:rPr>
        <w:t>Avoid</w:t>
      </w:r>
      <w:r w:rsidRPr="00BD2F06">
        <w:rPr>
          <w:rFonts w:ascii="Noto Serif Balinese" w:hAnsi="Noto Serif Balinese"/>
          <w:sz w:val="20"/>
          <w:szCs w:val="20"/>
        </w:rPr>
        <w:t xml:space="preserve"> chips, popcorn, rice, or nuts</w:t>
      </w:r>
      <w:r w:rsidR="007324F5" w:rsidRPr="00BD2F06">
        <w:rPr>
          <w:rFonts w:ascii="Noto Serif Balinese" w:hAnsi="Noto Serif Balinese"/>
          <w:sz w:val="20"/>
          <w:szCs w:val="20"/>
        </w:rPr>
        <w:t xml:space="preserve">, </w:t>
      </w:r>
      <w:r w:rsidRPr="00BD2F06">
        <w:rPr>
          <w:rFonts w:ascii="Noto Serif Balinese" w:hAnsi="Noto Serif Balinese"/>
          <w:sz w:val="20"/>
          <w:szCs w:val="20"/>
        </w:rPr>
        <w:t>acidic, spicy, or salty foods.</w:t>
      </w:r>
      <w:r w:rsidR="007324F5" w:rsidRPr="00BD2F06">
        <w:rPr>
          <w:rFonts w:ascii="Noto Serif Balinese" w:hAnsi="Noto Serif Balinese"/>
          <w:sz w:val="20"/>
          <w:szCs w:val="20"/>
        </w:rPr>
        <w:t xml:space="preserve"> </w:t>
      </w:r>
      <w:r w:rsidRPr="00BD2F06">
        <w:rPr>
          <w:rFonts w:ascii="Noto Serif Balinese" w:hAnsi="Noto Serif Balinese"/>
          <w:b/>
          <w:sz w:val="20"/>
          <w:szCs w:val="20"/>
        </w:rPr>
        <w:t>Avoid</w:t>
      </w:r>
      <w:r w:rsidRPr="00BD2F06">
        <w:rPr>
          <w:rFonts w:ascii="Noto Serif Balinese" w:hAnsi="Noto Serif Balinese"/>
          <w:sz w:val="20"/>
          <w:szCs w:val="20"/>
        </w:rPr>
        <w:t xml:space="preserve"> </w:t>
      </w:r>
      <w:r w:rsidRPr="00BD2F06">
        <w:rPr>
          <w:rFonts w:ascii="Noto Serif Balinese" w:hAnsi="Noto Serif Balinese"/>
          <w:sz w:val="20"/>
          <w:szCs w:val="20"/>
          <w:u w:val="single"/>
        </w:rPr>
        <w:t>carbonated</w:t>
      </w:r>
      <w:r w:rsidRPr="00BD2F06">
        <w:rPr>
          <w:rFonts w:ascii="Noto Serif Balinese" w:hAnsi="Noto Serif Balinese"/>
          <w:sz w:val="20"/>
          <w:szCs w:val="20"/>
        </w:rPr>
        <w:t xml:space="preserve"> and </w:t>
      </w:r>
      <w:r w:rsidRPr="00BD2F06">
        <w:rPr>
          <w:rFonts w:ascii="Noto Serif Balinese" w:hAnsi="Noto Serif Balinese"/>
          <w:sz w:val="20"/>
          <w:szCs w:val="20"/>
          <w:u w:val="single"/>
        </w:rPr>
        <w:t>alcoholic</w:t>
      </w:r>
      <w:r w:rsidRPr="00BD2F06">
        <w:rPr>
          <w:rFonts w:ascii="Noto Serif Balinese" w:hAnsi="Noto Serif Balinese"/>
          <w:sz w:val="20"/>
          <w:szCs w:val="20"/>
        </w:rPr>
        <w:t xml:space="preserve"> beverages, as they can prematurely dissolve the sutures.</w:t>
      </w:r>
      <w:r w:rsidR="007324F5" w:rsidRPr="00BD2F06">
        <w:rPr>
          <w:rFonts w:ascii="Noto Serif Balinese" w:hAnsi="Noto Serif Balinese"/>
          <w:sz w:val="20"/>
          <w:szCs w:val="20"/>
        </w:rPr>
        <w:t xml:space="preserve"> </w:t>
      </w:r>
      <w:r w:rsidRPr="00BD2F06">
        <w:rPr>
          <w:rFonts w:ascii="Noto Serif Balinese" w:hAnsi="Noto Serif Balinese"/>
          <w:sz w:val="20"/>
          <w:szCs w:val="20"/>
        </w:rPr>
        <w:t>Please drink water and get plenty of rest after your surgery.</w:t>
      </w:r>
    </w:p>
    <w:p w14:paraId="5E001DB1" w14:textId="4721545C" w:rsidR="00B11359" w:rsidRPr="00BD2F06" w:rsidRDefault="00E15B9A" w:rsidP="00B11359">
      <w:pPr>
        <w:pStyle w:val="ListParagraph"/>
        <w:numPr>
          <w:ilvl w:val="0"/>
          <w:numId w:val="10"/>
        </w:numPr>
        <w:spacing w:line="360" w:lineRule="auto"/>
        <w:jc w:val="both"/>
        <w:rPr>
          <w:rFonts w:ascii="Noto Serif Balinese" w:hAnsi="Noto Serif Balinese"/>
          <w:sz w:val="20"/>
          <w:szCs w:val="20"/>
        </w:rPr>
      </w:pPr>
      <w:r w:rsidRPr="00BD2F06">
        <w:rPr>
          <w:rFonts w:ascii="Noto Serif Balinese" w:hAnsi="Noto Serif Balinese"/>
          <w:b/>
          <w:sz w:val="20"/>
          <w:szCs w:val="20"/>
        </w:rPr>
        <w:t>Oral Hygiene</w:t>
      </w:r>
      <w:r w:rsidR="007324F5" w:rsidRPr="00BD2F06">
        <w:rPr>
          <w:rFonts w:ascii="Noto Serif Balinese" w:hAnsi="Noto Serif Balinese"/>
          <w:b/>
          <w:sz w:val="20"/>
          <w:szCs w:val="20"/>
        </w:rPr>
        <w:t>:</w:t>
      </w:r>
      <w:r w:rsidR="007324F5" w:rsidRPr="00BD2F06">
        <w:rPr>
          <w:rFonts w:ascii="Noto Serif Balinese" w:hAnsi="Noto Serif Balinese"/>
          <w:sz w:val="20"/>
          <w:szCs w:val="20"/>
        </w:rPr>
        <w:t xml:space="preserve"> </w:t>
      </w:r>
      <w:r w:rsidRPr="00BD2F06">
        <w:rPr>
          <w:rFonts w:ascii="Noto Serif Balinese" w:hAnsi="Noto Serif Balinese"/>
          <w:sz w:val="20"/>
          <w:szCs w:val="20"/>
        </w:rPr>
        <w:t>Do NOT brush or floss the surgical site for 7 days. Continue to brush and floss other teeth normally.</w:t>
      </w:r>
      <w:r w:rsidR="004A26A2" w:rsidRPr="00BD2F06">
        <w:rPr>
          <w:rFonts w:ascii="Noto Serif Balinese" w:hAnsi="Noto Serif Balinese"/>
          <w:sz w:val="20"/>
          <w:szCs w:val="20"/>
        </w:rPr>
        <w:t xml:space="preserve"> Remember, </w:t>
      </w:r>
      <w:r w:rsidR="004A26A2" w:rsidRPr="00BD2F06">
        <w:rPr>
          <w:rFonts w:ascii="Noto Serif Balinese" w:hAnsi="Noto Serif Balinese"/>
          <w:sz w:val="20"/>
          <w:szCs w:val="20"/>
          <w:u w:val="single"/>
        </w:rPr>
        <w:t>the mouth must remain plaque free</w:t>
      </w:r>
      <w:r w:rsidR="004A26A2" w:rsidRPr="00BD2F06">
        <w:rPr>
          <w:rFonts w:ascii="Noto Serif Balinese" w:hAnsi="Noto Serif Balinese"/>
          <w:sz w:val="20"/>
          <w:szCs w:val="20"/>
        </w:rPr>
        <w:t xml:space="preserve"> for optimum healing.</w:t>
      </w:r>
      <w:r w:rsidR="007324F5" w:rsidRPr="00BD2F06">
        <w:rPr>
          <w:rFonts w:ascii="Noto Serif Balinese" w:hAnsi="Noto Serif Balinese"/>
          <w:sz w:val="20"/>
          <w:szCs w:val="20"/>
        </w:rPr>
        <w:t xml:space="preserve"> </w:t>
      </w:r>
      <w:r w:rsidR="00935B62" w:rsidRPr="00BD2F06">
        <w:rPr>
          <w:rFonts w:ascii="Noto Serif Balinese" w:hAnsi="Noto Serif Balinese"/>
          <w:sz w:val="20"/>
          <w:szCs w:val="20"/>
        </w:rPr>
        <w:t>After 2-3 days, s</w:t>
      </w:r>
      <w:r w:rsidR="004A26A2" w:rsidRPr="00BD2F06">
        <w:rPr>
          <w:rFonts w:ascii="Noto Serif Balinese" w:hAnsi="Noto Serif Balinese"/>
          <w:sz w:val="20"/>
          <w:szCs w:val="20"/>
        </w:rPr>
        <w:t>wish with warm salt water (2 cups water with 1 tsp salt) morning and night, as needed.</w:t>
      </w:r>
      <w:r w:rsidR="007324F5" w:rsidRPr="00BD2F06">
        <w:rPr>
          <w:rFonts w:ascii="Noto Serif Balinese" w:hAnsi="Noto Serif Balinese"/>
          <w:sz w:val="20"/>
          <w:szCs w:val="20"/>
        </w:rPr>
        <w:t xml:space="preserve"> </w:t>
      </w:r>
      <w:r w:rsidRPr="00BD2F06">
        <w:rPr>
          <w:rFonts w:ascii="Noto Serif Balinese" w:hAnsi="Noto Serif Balinese"/>
          <w:sz w:val="20"/>
          <w:szCs w:val="20"/>
        </w:rPr>
        <w:t xml:space="preserve">Do NOT use </w:t>
      </w:r>
      <w:r w:rsidRPr="00BD2F06">
        <w:rPr>
          <w:rFonts w:ascii="Noto Serif Balinese" w:hAnsi="Noto Serif Balinese"/>
          <w:sz w:val="20"/>
          <w:szCs w:val="20"/>
          <w:u w:val="single"/>
        </w:rPr>
        <w:t>Listerine or any alcohol</w:t>
      </w:r>
      <w:r w:rsidR="00BF19DC" w:rsidRPr="00BD2F06">
        <w:rPr>
          <w:rFonts w:ascii="Noto Serif Balinese" w:hAnsi="Noto Serif Balinese"/>
          <w:sz w:val="20"/>
          <w:szCs w:val="20"/>
          <w:u w:val="single"/>
        </w:rPr>
        <w:t>-</w:t>
      </w:r>
      <w:r w:rsidRPr="00BD2F06">
        <w:rPr>
          <w:rFonts w:ascii="Noto Serif Balinese" w:hAnsi="Noto Serif Balinese"/>
          <w:sz w:val="20"/>
          <w:szCs w:val="20"/>
          <w:u w:val="single"/>
        </w:rPr>
        <w:t>based mouth wash</w:t>
      </w:r>
      <w:r w:rsidR="00FC56CA" w:rsidRPr="00BD2F06">
        <w:rPr>
          <w:rFonts w:ascii="Noto Serif Balinese" w:hAnsi="Noto Serif Balinese"/>
          <w:sz w:val="20"/>
          <w:szCs w:val="20"/>
          <w:u w:val="single"/>
        </w:rPr>
        <w:t>es</w:t>
      </w:r>
      <w:r w:rsidR="00BD5F7E" w:rsidRPr="00BD2F06">
        <w:rPr>
          <w:rFonts w:ascii="Noto Serif Balinese" w:hAnsi="Noto Serif Balinese"/>
          <w:sz w:val="20"/>
          <w:szCs w:val="20"/>
        </w:rPr>
        <w:t xml:space="preserve">; </w:t>
      </w:r>
      <w:r w:rsidR="00FC56CA" w:rsidRPr="00BD2F06">
        <w:rPr>
          <w:rFonts w:ascii="Noto Serif Balinese" w:hAnsi="Noto Serif Balinese"/>
          <w:sz w:val="20"/>
          <w:szCs w:val="20"/>
        </w:rPr>
        <w:t>they</w:t>
      </w:r>
      <w:r w:rsidR="009243EF" w:rsidRPr="00BD2F06">
        <w:rPr>
          <w:rFonts w:ascii="Noto Serif Balinese" w:hAnsi="Noto Serif Balinese"/>
          <w:sz w:val="20"/>
          <w:szCs w:val="20"/>
        </w:rPr>
        <w:t xml:space="preserve"> will burn</w:t>
      </w:r>
      <w:r w:rsidR="00E23A3B" w:rsidRPr="00BD2F06">
        <w:rPr>
          <w:rFonts w:ascii="Noto Serif Balinese" w:hAnsi="Noto Serif Balinese"/>
          <w:sz w:val="20"/>
          <w:szCs w:val="20"/>
        </w:rPr>
        <w:t>.</w:t>
      </w:r>
      <w:r w:rsidR="007324F5" w:rsidRPr="00BD2F06">
        <w:rPr>
          <w:rFonts w:ascii="Noto Serif Balinese" w:hAnsi="Noto Serif Balinese"/>
          <w:sz w:val="20"/>
          <w:szCs w:val="20"/>
        </w:rPr>
        <w:t xml:space="preserve"> </w:t>
      </w:r>
      <w:r w:rsidR="00B11359" w:rsidRPr="00BD2F06">
        <w:rPr>
          <w:rFonts w:ascii="Noto Serif Balinese" w:hAnsi="Noto Serif Balinese"/>
          <w:sz w:val="20"/>
          <w:szCs w:val="20"/>
        </w:rPr>
        <w:t xml:space="preserve">Please gently dab the post-operative gel onto the surgical site and sutures 4x/day. Do not eat or drink anything for 30 minutes after use. </w:t>
      </w:r>
    </w:p>
    <w:p w14:paraId="23F4A59B" w14:textId="4D08AA05" w:rsidR="00E15B9A" w:rsidRPr="00BD2F06" w:rsidRDefault="00B11359" w:rsidP="00B11359">
      <w:pPr>
        <w:pStyle w:val="ListParagraph"/>
        <w:numPr>
          <w:ilvl w:val="0"/>
          <w:numId w:val="10"/>
        </w:numPr>
        <w:spacing w:line="360" w:lineRule="auto"/>
        <w:jc w:val="both"/>
        <w:rPr>
          <w:rFonts w:ascii="Noto Serif Balinese" w:hAnsi="Noto Serif Balinese"/>
          <w:sz w:val="20"/>
          <w:szCs w:val="20"/>
        </w:rPr>
      </w:pPr>
      <w:r w:rsidRPr="00BD2F06">
        <w:rPr>
          <w:rFonts w:ascii="Noto Serif Balinese" w:hAnsi="Noto Serif Balinese"/>
          <w:b/>
          <w:sz w:val="20"/>
          <w:szCs w:val="20"/>
        </w:rPr>
        <w:t>Smoking:</w:t>
      </w:r>
      <w:r w:rsidRPr="00BD2F06">
        <w:rPr>
          <w:rFonts w:ascii="Noto Serif Balinese" w:hAnsi="Noto Serif Balinese"/>
          <w:sz w:val="20"/>
          <w:szCs w:val="20"/>
        </w:rPr>
        <w:t xml:space="preserve"> </w:t>
      </w:r>
      <w:r w:rsidR="00E15B9A" w:rsidRPr="00BD2F06">
        <w:rPr>
          <w:rFonts w:ascii="Noto Serif Balinese" w:hAnsi="Noto Serif Balinese"/>
          <w:sz w:val="20"/>
          <w:szCs w:val="20"/>
        </w:rPr>
        <w:t>Do not smoke or use tobacco product</w:t>
      </w:r>
      <w:r w:rsidR="00E32575" w:rsidRPr="00BD2F06">
        <w:rPr>
          <w:rFonts w:ascii="Noto Serif Balinese" w:hAnsi="Noto Serif Balinese"/>
          <w:sz w:val="20"/>
          <w:szCs w:val="20"/>
        </w:rPr>
        <w:t xml:space="preserve">s for </w:t>
      </w:r>
      <w:r w:rsidR="008E0DCF" w:rsidRPr="00BD2F06">
        <w:rPr>
          <w:rFonts w:ascii="Noto Serif Balinese" w:hAnsi="Noto Serif Balinese"/>
          <w:sz w:val="20"/>
          <w:szCs w:val="20"/>
        </w:rPr>
        <w:t xml:space="preserve">a minimum of </w:t>
      </w:r>
      <w:r w:rsidR="00E32575" w:rsidRPr="00BD2F06">
        <w:rPr>
          <w:rFonts w:ascii="Noto Serif Balinese" w:hAnsi="Noto Serif Balinese"/>
          <w:b/>
          <w:sz w:val="20"/>
          <w:szCs w:val="20"/>
          <w:u w:val="single"/>
        </w:rPr>
        <w:t>2 weeks</w:t>
      </w:r>
      <w:r w:rsidR="00E32575" w:rsidRPr="00BD2F06">
        <w:rPr>
          <w:rFonts w:ascii="Noto Serif Balinese" w:hAnsi="Noto Serif Balinese"/>
          <w:sz w:val="20"/>
          <w:szCs w:val="20"/>
        </w:rPr>
        <w:t xml:space="preserve"> </w:t>
      </w:r>
      <w:r w:rsidR="00E15B9A" w:rsidRPr="00BD2F06">
        <w:rPr>
          <w:rFonts w:ascii="Noto Serif Balinese" w:hAnsi="Noto Serif Balinese"/>
          <w:sz w:val="20"/>
          <w:szCs w:val="20"/>
        </w:rPr>
        <w:t>following your surgery.</w:t>
      </w:r>
      <w:r w:rsidR="00FC56CA" w:rsidRPr="00BD2F06">
        <w:rPr>
          <w:rFonts w:ascii="Noto Serif Balinese" w:hAnsi="Noto Serif Balinese"/>
          <w:sz w:val="20"/>
          <w:szCs w:val="20"/>
        </w:rPr>
        <w:t xml:space="preserve"> Smoking can increase your risk of infection and</w:t>
      </w:r>
      <w:r w:rsidR="006143AC" w:rsidRPr="00BD2F06">
        <w:rPr>
          <w:rFonts w:ascii="Noto Serif Balinese" w:hAnsi="Noto Serif Balinese"/>
          <w:sz w:val="20"/>
          <w:szCs w:val="20"/>
        </w:rPr>
        <w:t xml:space="preserve"> cause</w:t>
      </w:r>
      <w:r w:rsidR="00FC56CA" w:rsidRPr="00BD2F06">
        <w:rPr>
          <w:rFonts w:ascii="Noto Serif Balinese" w:hAnsi="Noto Serif Balinese"/>
          <w:sz w:val="20"/>
          <w:szCs w:val="20"/>
        </w:rPr>
        <w:t xml:space="preserve"> </w:t>
      </w:r>
      <w:r w:rsidR="006143AC" w:rsidRPr="00BD2F06">
        <w:rPr>
          <w:rFonts w:ascii="Noto Serif Balinese" w:hAnsi="Noto Serif Balinese"/>
          <w:sz w:val="20"/>
          <w:szCs w:val="20"/>
        </w:rPr>
        <w:t xml:space="preserve">the </w:t>
      </w:r>
      <w:r w:rsidR="00FC56CA" w:rsidRPr="00BD2F06">
        <w:rPr>
          <w:rFonts w:ascii="Noto Serif Balinese" w:hAnsi="Noto Serif Balinese"/>
          <w:sz w:val="20"/>
          <w:szCs w:val="20"/>
        </w:rPr>
        <w:t>surgery</w:t>
      </w:r>
      <w:r w:rsidR="006143AC" w:rsidRPr="00BD2F06">
        <w:rPr>
          <w:rFonts w:ascii="Noto Serif Balinese" w:hAnsi="Noto Serif Balinese"/>
          <w:sz w:val="20"/>
          <w:szCs w:val="20"/>
        </w:rPr>
        <w:t xml:space="preserve"> to fail</w:t>
      </w:r>
      <w:r w:rsidR="00FC56CA" w:rsidRPr="00BD2F06">
        <w:rPr>
          <w:rFonts w:ascii="Noto Serif Balinese" w:hAnsi="Noto Serif Balinese"/>
          <w:sz w:val="20"/>
          <w:szCs w:val="20"/>
        </w:rPr>
        <w:t>.</w:t>
      </w:r>
    </w:p>
    <w:p w14:paraId="5AEE41C4" w14:textId="77777777" w:rsidR="00404379" w:rsidRPr="00BD2F06" w:rsidRDefault="00E15B9A" w:rsidP="00404379">
      <w:pPr>
        <w:pStyle w:val="ListParagraph"/>
        <w:numPr>
          <w:ilvl w:val="0"/>
          <w:numId w:val="10"/>
        </w:numPr>
        <w:spacing w:line="360" w:lineRule="auto"/>
        <w:jc w:val="both"/>
        <w:rPr>
          <w:rFonts w:ascii="Noto Serif Balinese" w:hAnsi="Noto Serif Balinese"/>
          <w:sz w:val="20"/>
          <w:szCs w:val="20"/>
        </w:rPr>
      </w:pPr>
      <w:r w:rsidRPr="00BD2F06">
        <w:rPr>
          <w:rFonts w:ascii="Noto Serif Balinese" w:hAnsi="Noto Serif Balinese"/>
          <w:b/>
          <w:sz w:val="20"/>
          <w:szCs w:val="20"/>
        </w:rPr>
        <w:lastRenderedPageBreak/>
        <w:t>Bleeding</w:t>
      </w:r>
      <w:r w:rsidR="007324F5" w:rsidRPr="00BD2F06">
        <w:rPr>
          <w:rFonts w:ascii="Noto Serif Balinese" w:hAnsi="Noto Serif Balinese"/>
          <w:b/>
          <w:sz w:val="20"/>
          <w:szCs w:val="20"/>
        </w:rPr>
        <w:t>:</w:t>
      </w:r>
      <w:r w:rsidR="007324F5" w:rsidRPr="00BD2F06">
        <w:rPr>
          <w:rFonts w:ascii="Noto Serif Balinese" w:hAnsi="Noto Serif Balinese"/>
          <w:sz w:val="20"/>
          <w:szCs w:val="20"/>
        </w:rPr>
        <w:t xml:space="preserve"> </w:t>
      </w:r>
      <w:r w:rsidR="00C027CA" w:rsidRPr="00BD2F06">
        <w:rPr>
          <w:rFonts w:ascii="Noto Serif Balinese" w:hAnsi="Noto Serif Balinese"/>
          <w:sz w:val="20"/>
          <w:szCs w:val="20"/>
        </w:rPr>
        <w:t>It is normal to see some red or pink saliva after the surgery.</w:t>
      </w:r>
      <w:r w:rsidR="007324F5" w:rsidRPr="00BD2F06">
        <w:rPr>
          <w:rFonts w:ascii="Noto Serif Balinese" w:hAnsi="Noto Serif Balinese"/>
          <w:sz w:val="20"/>
          <w:szCs w:val="20"/>
        </w:rPr>
        <w:t xml:space="preserve"> </w:t>
      </w:r>
      <w:r w:rsidR="00404379" w:rsidRPr="00BD2F06">
        <w:rPr>
          <w:rFonts w:ascii="Noto Serif Balinese" w:hAnsi="Noto Serif Balinese"/>
          <w:sz w:val="20"/>
          <w:szCs w:val="20"/>
        </w:rPr>
        <w:t>Post-operative bleeding can be controlled with firm and prolonged pressure (</w:t>
      </w:r>
      <w:r w:rsidR="00404379" w:rsidRPr="00BD2F06">
        <w:rPr>
          <w:rFonts w:ascii="Noto Serif Balinese" w:hAnsi="Noto Serif Balinese"/>
          <w:b/>
          <w:sz w:val="20"/>
          <w:szCs w:val="20"/>
        </w:rPr>
        <w:t xml:space="preserve">10 </w:t>
      </w:r>
      <w:r w:rsidR="00404379" w:rsidRPr="00BD2F06">
        <w:rPr>
          <w:rFonts w:ascii="Times New Roman" w:hAnsi="Times New Roman" w:cs="Times New Roman"/>
          <w:b/>
          <w:sz w:val="20"/>
          <w:szCs w:val="20"/>
        </w:rPr>
        <w:t>–</w:t>
      </w:r>
      <w:r w:rsidR="00404379" w:rsidRPr="00BD2F06">
        <w:rPr>
          <w:rFonts w:ascii="Noto Serif Balinese" w:hAnsi="Noto Serif Balinese"/>
          <w:b/>
          <w:sz w:val="20"/>
          <w:szCs w:val="20"/>
        </w:rPr>
        <w:t xml:space="preserve"> 20 minutes</w:t>
      </w:r>
      <w:r w:rsidR="00404379" w:rsidRPr="00BD2F06">
        <w:rPr>
          <w:rFonts w:ascii="Noto Serif Balinese" w:hAnsi="Noto Serif Balinese"/>
          <w:sz w:val="20"/>
          <w:szCs w:val="20"/>
        </w:rPr>
        <w:t>). Use sterile gauze provided in your post-operative bag.</w:t>
      </w:r>
    </w:p>
    <w:p w14:paraId="081CF358" w14:textId="4A1D1D6C" w:rsidR="00404379" w:rsidRPr="00BD2F06" w:rsidRDefault="00415FFC" w:rsidP="00404379">
      <w:pPr>
        <w:pStyle w:val="ListParagraph"/>
        <w:numPr>
          <w:ilvl w:val="1"/>
          <w:numId w:val="10"/>
        </w:numPr>
        <w:spacing w:line="360" w:lineRule="auto"/>
        <w:jc w:val="both"/>
        <w:rPr>
          <w:rFonts w:ascii="Noto Serif Balinese" w:hAnsi="Noto Serif Balinese"/>
          <w:sz w:val="20"/>
          <w:szCs w:val="20"/>
        </w:rPr>
      </w:pPr>
      <w:r w:rsidRPr="00BD2F06">
        <w:rPr>
          <w:rFonts w:ascii="Noto Serif Balinese" w:hAnsi="Noto Serif Balinese"/>
          <w:sz w:val="20"/>
          <w:szCs w:val="20"/>
        </w:rPr>
        <w:t xml:space="preserve">If </w:t>
      </w:r>
      <w:r w:rsidR="006143AC" w:rsidRPr="00BD2F06">
        <w:rPr>
          <w:rFonts w:ascii="Noto Serif Balinese" w:hAnsi="Noto Serif Balinese"/>
          <w:sz w:val="20"/>
          <w:szCs w:val="20"/>
        </w:rPr>
        <w:t>your surgery includes an</w:t>
      </w:r>
      <w:r w:rsidRPr="00BD2F06">
        <w:rPr>
          <w:rFonts w:ascii="Noto Serif Balinese" w:hAnsi="Noto Serif Balinese"/>
          <w:sz w:val="20"/>
          <w:szCs w:val="20"/>
        </w:rPr>
        <w:t xml:space="preserve"> </w:t>
      </w:r>
      <w:r w:rsidR="000C4678" w:rsidRPr="00BD2F06">
        <w:rPr>
          <w:rFonts w:ascii="Noto Serif Balinese" w:hAnsi="Noto Serif Balinese"/>
          <w:sz w:val="20"/>
          <w:szCs w:val="20"/>
          <w:u w:val="single"/>
        </w:rPr>
        <w:t>EXTRACTION</w:t>
      </w:r>
      <w:r w:rsidRPr="00BD2F06">
        <w:rPr>
          <w:rFonts w:ascii="Noto Serif Balinese" w:hAnsi="Noto Serif Balinese"/>
          <w:sz w:val="20"/>
          <w:szCs w:val="20"/>
        </w:rPr>
        <w:t xml:space="preserve">, bite on gauze to create pressure </w:t>
      </w:r>
      <w:r w:rsidR="00EE1B25" w:rsidRPr="00BD2F06">
        <w:rPr>
          <w:rFonts w:ascii="Noto Serif Balinese" w:hAnsi="Noto Serif Balinese"/>
          <w:sz w:val="20"/>
          <w:szCs w:val="20"/>
        </w:rPr>
        <w:t>and</w:t>
      </w:r>
      <w:r w:rsidRPr="00BD2F06">
        <w:rPr>
          <w:rFonts w:ascii="Noto Serif Balinese" w:hAnsi="Noto Serif Balinese"/>
          <w:sz w:val="20"/>
          <w:szCs w:val="20"/>
        </w:rPr>
        <w:t xml:space="preserve"> stop bleeding in the site. Do not sleep with gauze in the mouth</w:t>
      </w:r>
      <w:r w:rsidR="00161B0D" w:rsidRPr="00BD2F06">
        <w:rPr>
          <w:rFonts w:ascii="Noto Serif Balinese" w:hAnsi="Noto Serif Balinese"/>
          <w:sz w:val="20"/>
          <w:szCs w:val="20"/>
        </w:rPr>
        <w:t xml:space="preserve"> or change gauze more than every </w:t>
      </w:r>
      <w:r w:rsidR="00161B0D" w:rsidRPr="00BD2F06">
        <w:rPr>
          <w:rFonts w:ascii="Noto Serif Balinese" w:hAnsi="Noto Serif Balinese"/>
          <w:sz w:val="20"/>
          <w:szCs w:val="20"/>
          <w:u w:val="single"/>
        </w:rPr>
        <w:t>30 minutes</w:t>
      </w:r>
      <w:r w:rsidRPr="00BD2F06">
        <w:rPr>
          <w:rFonts w:ascii="Noto Serif Balinese" w:hAnsi="Noto Serif Balinese"/>
          <w:sz w:val="20"/>
          <w:szCs w:val="20"/>
        </w:rPr>
        <w:t>.</w:t>
      </w:r>
      <w:r w:rsidR="007324F5" w:rsidRPr="00BD2F06">
        <w:rPr>
          <w:rFonts w:ascii="Noto Serif Balinese" w:hAnsi="Noto Serif Balinese"/>
          <w:sz w:val="20"/>
          <w:szCs w:val="20"/>
        </w:rPr>
        <w:t xml:space="preserve"> </w:t>
      </w:r>
    </w:p>
    <w:p w14:paraId="74D781A4" w14:textId="70BB282C" w:rsidR="001662A2" w:rsidRPr="00BD2F06" w:rsidRDefault="00404379" w:rsidP="006143AC">
      <w:pPr>
        <w:pStyle w:val="ListParagraph"/>
        <w:numPr>
          <w:ilvl w:val="1"/>
          <w:numId w:val="10"/>
        </w:numPr>
        <w:spacing w:line="360" w:lineRule="auto"/>
        <w:jc w:val="both"/>
        <w:rPr>
          <w:rFonts w:ascii="Noto Serif Balinese" w:hAnsi="Noto Serif Balinese"/>
          <w:sz w:val="20"/>
          <w:szCs w:val="20"/>
        </w:rPr>
      </w:pPr>
      <w:r w:rsidRPr="00BD2F06">
        <w:rPr>
          <w:rFonts w:ascii="Noto Serif Balinese" w:hAnsi="Noto Serif Balinese"/>
          <w:sz w:val="20"/>
          <w:szCs w:val="20"/>
        </w:rPr>
        <w:t xml:space="preserve">If your surgery includes </w:t>
      </w:r>
      <w:r w:rsidRPr="00BD2F06">
        <w:rPr>
          <w:rFonts w:ascii="Noto Serif Balinese" w:hAnsi="Noto Serif Balinese"/>
          <w:sz w:val="20"/>
          <w:szCs w:val="20"/>
          <w:u w:val="single"/>
        </w:rPr>
        <w:t>GUM GRAFTING</w:t>
      </w:r>
      <w:r w:rsidRPr="00BD2F06">
        <w:rPr>
          <w:rFonts w:ascii="Noto Serif Balinese" w:hAnsi="Noto Serif Balinese"/>
          <w:sz w:val="20"/>
          <w:szCs w:val="20"/>
        </w:rPr>
        <w:t>, you may experience b</w:t>
      </w:r>
      <w:r w:rsidR="00BF2F1F" w:rsidRPr="00BD2F06">
        <w:rPr>
          <w:rFonts w:ascii="Noto Serif Balinese" w:hAnsi="Noto Serif Balinese"/>
          <w:sz w:val="20"/>
          <w:szCs w:val="20"/>
        </w:rPr>
        <w:t xml:space="preserve">leeding </w:t>
      </w:r>
      <w:r w:rsidR="001D000E" w:rsidRPr="00BD2F06">
        <w:rPr>
          <w:rFonts w:ascii="Noto Serif Balinese" w:hAnsi="Noto Serif Balinese"/>
          <w:sz w:val="20"/>
          <w:szCs w:val="20"/>
        </w:rPr>
        <w:t>from</w:t>
      </w:r>
      <w:r w:rsidR="00BF2F1F" w:rsidRPr="00BD2F06">
        <w:rPr>
          <w:rFonts w:ascii="Noto Serif Balinese" w:hAnsi="Noto Serif Balinese"/>
          <w:sz w:val="20"/>
          <w:szCs w:val="20"/>
        </w:rPr>
        <w:t xml:space="preserve"> the roof of the mouth</w:t>
      </w:r>
      <w:r w:rsidRPr="00BD2F06">
        <w:rPr>
          <w:rFonts w:ascii="Noto Serif Balinese" w:hAnsi="Noto Serif Balinese"/>
          <w:sz w:val="20"/>
          <w:szCs w:val="20"/>
        </w:rPr>
        <w:t>. This</w:t>
      </w:r>
      <w:r w:rsidR="00BF2F1F" w:rsidRPr="00BD2F06">
        <w:rPr>
          <w:rFonts w:ascii="Noto Serif Balinese" w:hAnsi="Noto Serif Balinese"/>
          <w:sz w:val="20"/>
          <w:szCs w:val="20"/>
        </w:rPr>
        <w:t xml:space="preserve"> can be controlled with a </w:t>
      </w:r>
      <w:r w:rsidR="00BF2F1F" w:rsidRPr="00BD2F06">
        <w:rPr>
          <w:rFonts w:ascii="Noto Serif Balinese" w:hAnsi="Noto Serif Balinese"/>
          <w:b/>
          <w:sz w:val="20"/>
          <w:szCs w:val="20"/>
        </w:rPr>
        <w:t>green tea bag dipped in cold water</w:t>
      </w:r>
      <w:r w:rsidR="00BF2F1F" w:rsidRPr="00BD2F06">
        <w:rPr>
          <w:rFonts w:ascii="Noto Serif Balinese" w:hAnsi="Noto Serif Balinese"/>
          <w:sz w:val="20"/>
          <w:szCs w:val="20"/>
        </w:rPr>
        <w:t xml:space="preserve"> and pressed against the site for a minimum of 10 minutes. </w:t>
      </w:r>
      <w:r w:rsidR="008E0DCF" w:rsidRPr="00BD2F06">
        <w:rPr>
          <w:rFonts w:ascii="Noto Serif Balinese" w:eastAsia="Times New Roman" w:hAnsi="Noto Serif Balinese" w:cstheme="majorHAnsi"/>
          <w:sz w:val="20"/>
          <w:szCs w:val="20"/>
        </w:rPr>
        <w:t xml:space="preserve">If possible, leave a palatal stent in place for </w:t>
      </w:r>
      <w:r w:rsidR="008E0DCF" w:rsidRPr="00BD2F06">
        <w:rPr>
          <w:rFonts w:ascii="Noto Serif Balinese" w:eastAsia="Times New Roman" w:hAnsi="Noto Serif Balinese" w:cstheme="majorHAnsi"/>
          <w:sz w:val="20"/>
          <w:szCs w:val="20"/>
          <w:u w:val="single"/>
        </w:rPr>
        <w:t>48 hours</w:t>
      </w:r>
      <w:r w:rsidR="008E0DCF" w:rsidRPr="00BD2F06">
        <w:rPr>
          <w:rFonts w:ascii="Noto Serif Balinese" w:eastAsia="Times New Roman" w:hAnsi="Noto Serif Balinese" w:cstheme="majorHAnsi"/>
          <w:sz w:val="20"/>
          <w:szCs w:val="20"/>
        </w:rPr>
        <w:t xml:space="preserve"> after surgery. </w:t>
      </w:r>
      <w:r w:rsidR="00D03A07" w:rsidRPr="00BD2F06">
        <w:rPr>
          <w:rFonts w:ascii="Noto Serif Balinese" w:eastAsia="Times New Roman" w:hAnsi="Noto Serif Balinese" w:cstheme="majorHAnsi"/>
          <w:sz w:val="20"/>
          <w:szCs w:val="20"/>
        </w:rPr>
        <w:t>After two days, you may</w:t>
      </w:r>
      <w:r w:rsidR="008E0DCF" w:rsidRPr="00BD2F06">
        <w:rPr>
          <w:rFonts w:ascii="Noto Serif Balinese" w:eastAsia="Times New Roman" w:hAnsi="Noto Serif Balinese" w:cstheme="majorHAnsi"/>
          <w:sz w:val="20"/>
          <w:szCs w:val="20"/>
        </w:rPr>
        <w:t xml:space="preserve"> remove and rinse the stent and the mouth with </w:t>
      </w:r>
      <w:r w:rsidR="001235CC" w:rsidRPr="00BD2F06">
        <w:rPr>
          <w:rFonts w:ascii="Noto Serif Balinese" w:eastAsia="Times New Roman" w:hAnsi="Noto Serif Balinese" w:cstheme="majorHAnsi"/>
          <w:sz w:val="20"/>
          <w:szCs w:val="20"/>
        </w:rPr>
        <w:t xml:space="preserve">salt </w:t>
      </w:r>
      <w:r w:rsidR="008E0DCF" w:rsidRPr="00BD2F06">
        <w:rPr>
          <w:rFonts w:ascii="Noto Serif Balinese" w:eastAsia="Times New Roman" w:hAnsi="Noto Serif Balinese" w:cstheme="majorHAnsi"/>
          <w:sz w:val="20"/>
          <w:szCs w:val="20"/>
        </w:rPr>
        <w:t>water to clean.</w:t>
      </w:r>
      <w:r w:rsidR="007324F5" w:rsidRPr="00BD2F06">
        <w:rPr>
          <w:rFonts w:ascii="Noto Serif Balinese" w:eastAsia="Times New Roman" w:hAnsi="Noto Serif Balinese" w:cstheme="majorHAnsi"/>
          <w:sz w:val="20"/>
          <w:szCs w:val="20"/>
        </w:rPr>
        <w:t xml:space="preserve"> </w:t>
      </w:r>
    </w:p>
    <w:p w14:paraId="767398FE" w14:textId="1BE7D559" w:rsidR="006143AC" w:rsidRPr="00BD2F06" w:rsidRDefault="006143AC" w:rsidP="006143AC">
      <w:pPr>
        <w:pStyle w:val="ListParagraph"/>
        <w:numPr>
          <w:ilvl w:val="1"/>
          <w:numId w:val="10"/>
        </w:numPr>
        <w:spacing w:line="360" w:lineRule="auto"/>
        <w:jc w:val="both"/>
        <w:rPr>
          <w:rFonts w:ascii="Noto Serif Balinese" w:hAnsi="Noto Serif Balinese"/>
          <w:sz w:val="20"/>
          <w:szCs w:val="20"/>
        </w:rPr>
      </w:pPr>
      <w:r w:rsidRPr="00BD2F06">
        <w:rPr>
          <w:rFonts w:ascii="Noto Serif Balinese" w:hAnsi="Noto Serif Balinese"/>
          <w:sz w:val="20"/>
          <w:szCs w:val="20"/>
        </w:rPr>
        <w:t xml:space="preserve">If your surgery includes a </w:t>
      </w:r>
      <w:r w:rsidRPr="00BD2F06">
        <w:rPr>
          <w:rFonts w:ascii="Noto Serif Balinese" w:hAnsi="Noto Serif Balinese"/>
          <w:sz w:val="20"/>
          <w:szCs w:val="20"/>
          <w:u w:val="single"/>
        </w:rPr>
        <w:t>SINUS LIFT</w:t>
      </w:r>
      <w:r w:rsidRPr="00BD2F06">
        <w:rPr>
          <w:rFonts w:ascii="Noto Serif Balinese" w:hAnsi="Noto Serif Balinese"/>
          <w:sz w:val="20"/>
          <w:szCs w:val="20"/>
        </w:rPr>
        <w:t xml:space="preserve">, </w:t>
      </w:r>
      <w:r w:rsidR="00250679" w:rsidRPr="00BD2F06">
        <w:rPr>
          <w:rFonts w:ascii="Noto Serif Balinese" w:hAnsi="Noto Serif Balinese"/>
          <w:sz w:val="20"/>
          <w:szCs w:val="20"/>
        </w:rPr>
        <w:t xml:space="preserve">some patients may experience a minimal amount of nose bleeding. Do NOT blow your nose for </w:t>
      </w:r>
      <w:r w:rsidR="00250679" w:rsidRPr="00BD2F06">
        <w:rPr>
          <w:rFonts w:ascii="Noto Serif Balinese" w:hAnsi="Noto Serif Balinese"/>
          <w:b/>
          <w:sz w:val="20"/>
          <w:szCs w:val="20"/>
        </w:rPr>
        <w:t>1 week</w:t>
      </w:r>
      <w:r w:rsidR="00250679" w:rsidRPr="00BD2F06">
        <w:rPr>
          <w:rFonts w:ascii="Noto Serif Balinese" w:hAnsi="Noto Serif Balinese"/>
          <w:sz w:val="20"/>
          <w:szCs w:val="20"/>
        </w:rPr>
        <w:t>. If you need to sneeze, open your mouth so the pressure does not exit through your nose. After consulting with your doctor, you may consider taking an</w:t>
      </w:r>
      <w:r w:rsidR="0084107A" w:rsidRPr="00BD2F06">
        <w:rPr>
          <w:rFonts w:ascii="Noto Serif Balinese" w:hAnsi="Noto Serif Balinese"/>
          <w:sz w:val="20"/>
          <w:szCs w:val="20"/>
        </w:rPr>
        <w:t xml:space="preserve"> </w:t>
      </w:r>
      <w:r w:rsidR="0084107A" w:rsidRPr="00BD2F06">
        <w:rPr>
          <w:rFonts w:ascii="Noto Serif Balinese" w:hAnsi="Noto Serif Balinese"/>
          <w:i/>
          <w:sz w:val="20"/>
          <w:szCs w:val="20"/>
        </w:rPr>
        <w:t>over the counter</w:t>
      </w:r>
      <w:r w:rsidR="00250679" w:rsidRPr="00BD2F06">
        <w:rPr>
          <w:rFonts w:ascii="Noto Serif Balinese" w:hAnsi="Noto Serif Balinese"/>
          <w:sz w:val="20"/>
          <w:szCs w:val="20"/>
        </w:rPr>
        <w:t xml:space="preserve"> </w:t>
      </w:r>
      <w:r w:rsidR="00250679" w:rsidRPr="00BD2F06">
        <w:rPr>
          <w:rFonts w:ascii="Noto Serif Balinese" w:hAnsi="Noto Serif Balinese"/>
          <w:sz w:val="20"/>
          <w:szCs w:val="20"/>
          <w:u w:val="single"/>
        </w:rPr>
        <w:t>antihistamine</w:t>
      </w:r>
      <w:r w:rsidR="00250679" w:rsidRPr="00BD2F06">
        <w:rPr>
          <w:rFonts w:ascii="Noto Serif Balinese" w:hAnsi="Noto Serif Balinese"/>
          <w:sz w:val="20"/>
          <w:szCs w:val="20"/>
        </w:rPr>
        <w:t xml:space="preserve"> to reduce symptoms </w:t>
      </w:r>
      <w:r w:rsidR="0084107A" w:rsidRPr="00BD2F06">
        <w:rPr>
          <w:rFonts w:ascii="Noto Serif Balinese" w:hAnsi="Noto Serif Balinese"/>
          <w:sz w:val="20"/>
          <w:szCs w:val="20"/>
        </w:rPr>
        <w:t>of</w:t>
      </w:r>
      <w:r w:rsidR="00250679" w:rsidRPr="00BD2F06">
        <w:rPr>
          <w:rFonts w:ascii="Noto Serif Balinese" w:hAnsi="Noto Serif Balinese"/>
          <w:sz w:val="20"/>
          <w:szCs w:val="20"/>
        </w:rPr>
        <w:t xml:space="preserve"> allergies</w:t>
      </w:r>
      <w:r w:rsidR="0084107A" w:rsidRPr="00BD2F06">
        <w:rPr>
          <w:rFonts w:ascii="Noto Serif Balinese" w:hAnsi="Noto Serif Balinese"/>
          <w:sz w:val="20"/>
          <w:szCs w:val="20"/>
        </w:rPr>
        <w:t>, congestion</w:t>
      </w:r>
      <w:r w:rsidR="00250679" w:rsidRPr="00BD2F06">
        <w:rPr>
          <w:rFonts w:ascii="Noto Serif Balinese" w:hAnsi="Noto Serif Balinese"/>
          <w:sz w:val="20"/>
          <w:szCs w:val="20"/>
        </w:rPr>
        <w:t xml:space="preserve"> or hay fever. </w:t>
      </w:r>
    </w:p>
    <w:p w14:paraId="4B6133B8" w14:textId="2554D09D" w:rsidR="00E15B9A" w:rsidRPr="00BD2F06" w:rsidRDefault="00C027CA" w:rsidP="00404379">
      <w:pPr>
        <w:pStyle w:val="ListParagraph"/>
        <w:numPr>
          <w:ilvl w:val="1"/>
          <w:numId w:val="10"/>
        </w:numPr>
        <w:spacing w:line="360" w:lineRule="auto"/>
        <w:jc w:val="both"/>
        <w:rPr>
          <w:rFonts w:ascii="Noto Serif Balinese" w:hAnsi="Noto Serif Balinese"/>
          <w:sz w:val="20"/>
          <w:szCs w:val="20"/>
        </w:rPr>
      </w:pPr>
      <w:r w:rsidRPr="00BD2F06">
        <w:rPr>
          <w:rFonts w:ascii="Noto Serif Balinese" w:hAnsi="Noto Serif Balinese" w:cstheme="majorHAnsi"/>
          <w:sz w:val="20"/>
          <w:szCs w:val="20"/>
        </w:rPr>
        <w:t>Do NOT</w:t>
      </w:r>
      <w:r w:rsidR="00C620C7" w:rsidRPr="00BD2F06">
        <w:rPr>
          <w:rFonts w:ascii="Noto Serif Balinese" w:hAnsi="Noto Serif Balinese" w:cstheme="majorHAnsi"/>
          <w:sz w:val="20"/>
          <w:szCs w:val="20"/>
        </w:rPr>
        <w:t xml:space="preserve"> </w:t>
      </w:r>
      <w:r w:rsidR="0094536B" w:rsidRPr="00BD2F06">
        <w:rPr>
          <w:rFonts w:ascii="Noto Serif Balinese" w:hAnsi="Noto Serif Balinese" w:cstheme="majorHAnsi"/>
          <w:b/>
          <w:sz w:val="20"/>
          <w:szCs w:val="20"/>
        </w:rPr>
        <w:t>swish</w:t>
      </w:r>
      <w:r w:rsidR="00C620C7" w:rsidRPr="00BD2F06">
        <w:rPr>
          <w:rFonts w:ascii="Noto Serif Balinese" w:hAnsi="Noto Serif Balinese" w:cstheme="majorHAnsi"/>
          <w:b/>
          <w:sz w:val="20"/>
          <w:szCs w:val="20"/>
        </w:rPr>
        <w:t xml:space="preserve"> or spit</w:t>
      </w:r>
      <w:r w:rsidR="00C620C7" w:rsidRPr="00BD2F06">
        <w:rPr>
          <w:rFonts w:ascii="Noto Serif Balinese" w:hAnsi="Noto Serif Balinese" w:cstheme="majorHAnsi"/>
          <w:sz w:val="20"/>
          <w:szCs w:val="20"/>
        </w:rPr>
        <w:t xml:space="preserve"> vigorously for </w:t>
      </w:r>
      <w:r w:rsidR="00C620C7" w:rsidRPr="00BD2F06">
        <w:rPr>
          <w:rFonts w:ascii="Noto Serif Balinese" w:hAnsi="Noto Serif Balinese" w:cstheme="majorHAnsi"/>
          <w:sz w:val="20"/>
          <w:szCs w:val="20"/>
          <w:u w:val="single"/>
        </w:rPr>
        <w:t>72</w:t>
      </w:r>
      <w:r w:rsidRPr="00BD2F06">
        <w:rPr>
          <w:rFonts w:ascii="Noto Serif Balinese" w:hAnsi="Noto Serif Balinese" w:cstheme="majorHAnsi"/>
          <w:sz w:val="20"/>
          <w:szCs w:val="20"/>
          <w:u w:val="single"/>
        </w:rPr>
        <w:t xml:space="preserve"> hours</w:t>
      </w:r>
      <w:r w:rsidRPr="00BD2F06">
        <w:rPr>
          <w:rFonts w:ascii="Noto Serif Balinese" w:hAnsi="Noto Serif Balinese" w:cstheme="majorHAnsi"/>
          <w:sz w:val="20"/>
          <w:szCs w:val="20"/>
        </w:rPr>
        <w:t>, following the procedure.</w:t>
      </w:r>
      <w:r w:rsidR="00C620C7" w:rsidRPr="00BD2F06">
        <w:rPr>
          <w:rFonts w:ascii="Noto Serif Balinese" w:hAnsi="Noto Serif Balinese" w:cstheme="majorHAnsi"/>
          <w:sz w:val="20"/>
          <w:szCs w:val="20"/>
        </w:rPr>
        <w:t xml:space="preserve"> Do not use </w:t>
      </w:r>
      <w:r w:rsidR="00C620C7" w:rsidRPr="00BD2F06">
        <w:rPr>
          <w:rFonts w:ascii="Noto Serif Balinese" w:hAnsi="Noto Serif Balinese" w:cstheme="majorHAnsi"/>
          <w:b/>
          <w:sz w:val="20"/>
          <w:szCs w:val="20"/>
        </w:rPr>
        <w:t>straws</w:t>
      </w:r>
      <w:r w:rsidR="00C620C7" w:rsidRPr="00BD2F06">
        <w:rPr>
          <w:rFonts w:ascii="Noto Serif Balinese" w:hAnsi="Noto Serif Balinese" w:cstheme="majorHAnsi"/>
          <w:sz w:val="20"/>
          <w:szCs w:val="20"/>
        </w:rPr>
        <w:t xml:space="preserve"> for </w:t>
      </w:r>
      <w:r w:rsidR="00C620C7" w:rsidRPr="00BD2F06">
        <w:rPr>
          <w:rFonts w:ascii="Noto Serif Balinese" w:hAnsi="Noto Serif Balinese" w:cstheme="majorHAnsi"/>
          <w:sz w:val="20"/>
          <w:szCs w:val="20"/>
          <w:u w:val="single"/>
        </w:rPr>
        <w:t>1 week</w:t>
      </w:r>
      <w:r w:rsidR="00415FFC" w:rsidRPr="00BD2F06">
        <w:rPr>
          <w:rFonts w:ascii="Noto Serif Balinese" w:hAnsi="Noto Serif Balinese" w:cstheme="majorHAnsi"/>
          <w:sz w:val="20"/>
          <w:szCs w:val="20"/>
        </w:rPr>
        <w:t xml:space="preserve"> following the surgery</w:t>
      </w:r>
      <w:r w:rsidR="00415FFC" w:rsidRPr="00BD2F06">
        <w:rPr>
          <w:rFonts w:ascii="Noto Serif Balinese" w:hAnsi="Noto Serif Balinese"/>
          <w:sz w:val="20"/>
          <w:szCs w:val="20"/>
        </w:rPr>
        <w:t xml:space="preserve"> or extraction.</w:t>
      </w:r>
      <w:r w:rsidR="001662A2" w:rsidRPr="00BD2F06">
        <w:rPr>
          <w:rFonts w:ascii="Noto Serif Balinese" w:hAnsi="Noto Serif Balinese"/>
          <w:sz w:val="20"/>
          <w:szCs w:val="20"/>
        </w:rPr>
        <w:t xml:space="preserve"> In addition, reduce speaking to a minimum.</w:t>
      </w:r>
    </w:p>
    <w:p w14:paraId="1DF8938D" w14:textId="44A8051E" w:rsidR="00E15B9A" w:rsidRPr="00BD2F06" w:rsidRDefault="00E15B9A" w:rsidP="007324F5">
      <w:pPr>
        <w:pStyle w:val="ListParagraph"/>
        <w:numPr>
          <w:ilvl w:val="0"/>
          <w:numId w:val="10"/>
        </w:numPr>
        <w:spacing w:line="360" w:lineRule="auto"/>
        <w:jc w:val="both"/>
        <w:rPr>
          <w:rFonts w:ascii="Noto Serif Balinese" w:hAnsi="Noto Serif Balinese"/>
          <w:sz w:val="20"/>
          <w:szCs w:val="20"/>
        </w:rPr>
      </w:pPr>
      <w:r w:rsidRPr="00BD2F06">
        <w:rPr>
          <w:rFonts w:ascii="Noto Serif Balinese" w:hAnsi="Noto Serif Balinese"/>
          <w:b/>
          <w:sz w:val="20"/>
          <w:szCs w:val="20"/>
        </w:rPr>
        <w:t>Swelling</w:t>
      </w:r>
      <w:r w:rsidR="007324F5" w:rsidRPr="00BD2F06">
        <w:rPr>
          <w:rFonts w:ascii="Noto Serif Balinese" w:hAnsi="Noto Serif Balinese"/>
          <w:b/>
          <w:sz w:val="20"/>
          <w:szCs w:val="20"/>
        </w:rPr>
        <w:t>:</w:t>
      </w:r>
      <w:r w:rsidR="007324F5" w:rsidRPr="00BD2F06">
        <w:rPr>
          <w:rFonts w:ascii="Noto Serif Balinese" w:hAnsi="Noto Serif Balinese"/>
          <w:sz w:val="20"/>
          <w:szCs w:val="20"/>
        </w:rPr>
        <w:t xml:space="preserve"> </w:t>
      </w:r>
      <w:r w:rsidR="00A34148" w:rsidRPr="00BD2F06">
        <w:rPr>
          <w:rFonts w:ascii="Noto Serif Balinese" w:hAnsi="Noto Serif Balinese"/>
          <w:sz w:val="20"/>
          <w:szCs w:val="20"/>
        </w:rPr>
        <w:t>Swelling</w:t>
      </w:r>
      <w:r w:rsidR="001235CC" w:rsidRPr="00BD2F06">
        <w:rPr>
          <w:rFonts w:ascii="Noto Serif Balinese" w:hAnsi="Noto Serif Balinese"/>
          <w:sz w:val="20"/>
          <w:szCs w:val="20"/>
        </w:rPr>
        <w:t xml:space="preserve"> and bruising</w:t>
      </w:r>
      <w:r w:rsidR="00A34148" w:rsidRPr="00BD2F06">
        <w:rPr>
          <w:rFonts w:ascii="Noto Serif Balinese" w:hAnsi="Noto Serif Balinese"/>
          <w:sz w:val="20"/>
          <w:szCs w:val="20"/>
        </w:rPr>
        <w:t xml:space="preserve"> may </w:t>
      </w:r>
      <w:r w:rsidR="00A34148" w:rsidRPr="00BD2F06">
        <w:rPr>
          <w:rFonts w:ascii="Noto Serif Balinese" w:hAnsi="Noto Serif Balinese"/>
          <w:i/>
          <w:sz w:val="20"/>
          <w:szCs w:val="20"/>
        </w:rPr>
        <w:t>increase</w:t>
      </w:r>
      <w:r w:rsidR="00A34148" w:rsidRPr="00BD2F06">
        <w:rPr>
          <w:rFonts w:ascii="Noto Serif Balinese" w:hAnsi="Noto Serif Balinese"/>
          <w:sz w:val="20"/>
          <w:szCs w:val="20"/>
        </w:rPr>
        <w:t xml:space="preserve"> for 2-</w:t>
      </w:r>
      <w:r w:rsidR="00153106">
        <w:rPr>
          <w:rFonts w:ascii="Cambria" w:hAnsi="Cambria"/>
          <w:sz w:val="20"/>
          <w:szCs w:val="20"/>
        </w:rPr>
        <w:t>5</w:t>
      </w:r>
      <w:r w:rsidR="00A34148" w:rsidRPr="00BD2F06">
        <w:rPr>
          <w:rFonts w:ascii="Noto Serif Balinese" w:hAnsi="Noto Serif Balinese"/>
          <w:sz w:val="20"/>
          <w:szCs w:val="20"/>
        </w:rPr>
        <w:t xml:space="preserve"> days following surgery.</w:t>
      </w:r>
      <w:r w:rsidR="007324F5" w:rsidRPr="00BD2F06">
        <w:rPr>
          <w:rFonts w:ascii="Noto Serif Balinese" w:hAnsi="Noto Serif Balinese"/>
          <w:sz w:val="20"/>
          <w:szCs w:val="20"/>
        </w:rPr>
        <w:t xml:space="preserve"> </w:t>
      </w:r>
      <w:r w:rsidRPr="00BD2F06">
        <w:rPr>
          <w:rFonts w:ascii="Noto Serif Balinese" w:hAnsi="Noto Serif Balinese"/>
          <w:sz w:val="20"/>
          <w:szCs w:val="20"/>
        </w:rPr>
        <w:t xml:space="preserve">Place a </w:t>
      </w:r>
      <w:r w:rsidRPr="00BD2F06">
        <w:rPr>
          <w:rFonts w:ascii="Noto Serif Balinese" w:hAnsi="Noto Serif Balinese"/>
          <w:sz w:val="20"/>
          <w:szCs w:val="20"/>
          <w:u w:val="single"/>
        </w:rPr>
        <w:t>cold compress</w:t>
      </w:r>
      <w:r w:rsidRPr="00BD2F06">
        <w:rPr>
          <w:rFonts w:ascii="Noto Serif Balinese" w:hAnsi="Noto Serif Balinese"/>
          <w:sz w:val="20"/>
          <w:szCs w:val="20"/>
        </w:rPr>
        <w:t xml:space="preserve"> on</w:t>
      </w:r>
      <w:r w:rsidR="00A34148" w:rsidRPr="00BD2F06">
        <w:rPr>
          <w:rFonts w:ascii="Noto Serif Balinese" w:hAnsi="Noto Serif Balinese"/>
          <w:sz w:val="20"/>
          <w:szCs w:val="20"/>
        </w:rPr>
        <w:t xml:space="preserve"> the</w:t>
      </w:r>
      <w:r w:rsidRPr="00BD2F06">
        <w:rPr>
          <w:rFonts w:ascii="Noto Serif Balinese" w:hAnsi="Noto Serif Balinese"/>
          <w:sz w:val="20"/>
          <w:szCs w:val="20"/>
        </w:rPr>
        <w:t xml:space="preserve"> side of </w:t>
      </w:r>
      <w:r w:rsidR="00A0731C" w:rsidRPr="00BD2F06">
        <w:rPr>
          <w:rFonts w:ascii="Noto Serif Balinese" w:hAnsi="Noto Serif Balinese"/>
          <w:sz w:val="20"/>
          <w:szCs w:val="20"/>
        </w:rPr>
        <w:t xml:space="preserve">the </w:t>
      </w:r>
      <w:r w:rsidRPr="00BD2F06">
        <w:rPr>
          <w:rFonts w:ascii="Noto Serif Balinese" w:hAnsi="Noto Serif Balinese"/>
          <w:sz w:val="20"/>
          <w:szCs w:val="20"/>
        </w:rPr>
        <w:t xml:space="preserve">face </w:t>
      </w:r>
      <w:r w:rsidR="00A34148" w:rsidRPr="00BD2F06">
        <w:rPr>
          <w:rFonts w:ascii="Noto Serif Balinese" w:hAnsi="Noto Serif Balinese"/>
          <w:sz w:val="20"/>
          <w:szCs w:val="20"/>
        </w:rPr>
        <w:t>immediately</w:t>
      </w:r>
      <w:r w:rsidRPr="00BD2F06">
        <w:rPr>
          <w:rFonts w:ascii="Noto Serif Balinese" w:hAnsi="Noto Serif Balinese"/>
          <w:sz w:val="20"/>
          <w:szCs w:val="20"/>
        </w:rPr>
        <w:t xml:space="preserve"> after surgery</w:t>
      </w:r>
      <w:r w:rsidR="00161B0D" w:rsidRPr="00BD2F06">
        <w:rPr>
          <w:rFonts w:ascii="Noto Serif Balinese" w:hAnsi="Noto Serif Balinese"/>
          <w:sz w:val="20"/>
          <w:szCs w:val="20"/>
        </w:rPr>
        <w:t xml:space="preserve">, </w:t>
      </w:r>
      <w:r w:rsidR="00A34148" w:rsidRPr="00BD2F06">
        <w:rPr>
          <w:rFonts w:ascii="Noto Serif Balinese" w:hAnsi="Noto Serif Balinese"/>
          <w:sz w:val="20"/>
          <w:szCs w:val="20"/>
        </w:rPr>
        <w:t xml:space="preserve">alternating </w:t>
      </w:r>
      <w:r w:rsidR="00161B0D" w:rsidRPr="00BD2F06">
        <w:rPr>
          <w:rFonts w:ascii="Noto Serif Balinese" w:hAnsi="Noto Serif Balinese"/>
          <w:sz w:val="20"/>
          <w:szCs w:val="20"/>
        </w:rPr>
        <w:t>10 minutes on</w:t>
      </w:r>
      <w:r w:rsidR="00A34148" w:rsidRPr="00BD2F06">
        <w:rPr>
          <w:rFonts w:ascii="Noto Serif Balinese" w:hAnsi="Noto Serif Balinese"/>
          <w:sz w:val="20"/>
          <w:szCs w:val="20"/>
        </w:rPr>
        <w:t xml:space="preserve"> and </w:t>
      </w:r>
      <w:r w:rsidR="00161B0D" w:rsidRPr="00BD2F06">
        <w:rPr>
          <w:rFonts w:ascii="Noto Serif Balinese" w:hAnsi="Noto Serif Balinese"/>
          <w:sz w:val="20"/>
          <w:szCs w:val="20"/>
        </w:rPr>
        <w:t>10 minutes off</w:t>
      </w:r>
      <w:r w:rsidR="00457292" w:rsidRPr="00BD2F06">
        <w:rPr>
          <w:rFonts w:ascii="Noto Serif Balinese" w:hAnsi="Noto Serif Balinese"/>
          <w:sz w:val="20"/>
          <w:szCs w:val="20"/>
        </w:rPr>
        <w:t>, to minimize swelling/bruising/bleeding</w:t>
      </w:r>
      <w:r w:rsidRPr="00BD2F06">
        <w:rPr>
          <w:rFonts w:ascii="Noto Serif Balinese" w:hAnsi="Noto Serif Balinese"/>
          <w:sz w:val="20"/>
          <w:szCs w:val="20"/>
        </w:rPr>
        <w:t>.</w:t>
      </w:r>
      <w:r w:rsidR="00153106">
        <w:rPr>
          <w:rFonts w:ascii="Noto Serif Balinese" w:hAnsi="Noto Serif Balinese"/>
          <w:sz w:val="20"/>
          <w:szCs w:val="20"/>
        </w:rPr>
        <w:t xml:space="preserve"> </w:t>
      </w:r>
      <w:r w:rsidR="00153106">
        <w:rPr>
          <w:rFonts w:ascii="Cambria" w:hAnsi="Cambria"/>
          <w:sz w:val="20"/>
          <w:szCs w:val="20"/>
        </w:rPr>
        <w:t>A</w:t>
      </w:r>
      <w:r w:rsidRPr="00BD2F06">
        <w:rPr>
          <w:rFonts w:ascii="Noto Serif Balinese" w:hAnsi="Noto Serif Balinese"/>
          <w:sz w:val="20"/>
          <w:szCs w:val="20"/>
        </w:rPr>
        <w:t xml:space="preserve"> </w:t>
      </w:r>
      <w:r w:rsidRPr="00BD2F06">
        <w:rPr>
          <w:rFonts w:ascii="Noto Serif Balinese" w:hAnsi="Noto Serif Balinese"/>
          <w:sz w:val="20"/>
          <w:szCs w:val="20"/>
          <w:u w:val="single"/>
        </w:rPr>
        <w:t xml:space="preserve">warm </w:t>
      </w:r>
      <w:r w:rsidR="003D0BBC" w:rsidRPr="00BD2F06">
        <w:rPr>
          <w:rFonts w:ascii="Noto Serif Balinese" w:hAnsi="Noto Serif Balinese"/>
          <w:sz w:val="20"/>
          <w:szCs w:val="20"/>
          <w:u w:val="single"/>
        </w:rPr>
        <w:t>compress</w:t>
      </w:r>
      <w:r w:rsidRPr="00BD2F06">
        <w:rPr>
          <w:rFonts w:ascii="Noto Serif Balinese" w:hAnsi="Noto Serif Balinese"/>
          <w:sz w:val="20"/>
          <w:szCs w:val="20"/>
        </w:rPr>
        <w:t xml:space="preserve"> </w:t>
      </w:r>
      <w:r w:rsidR="00153106">
        <w:rPr>
          <w:rFonts w:ascii="Cambria" w:hAnsi="Cambria"/>
          <w:sz w:val="20"/>
          <w:szCs w:val="20"/>
        </w:rPr>
        <w:t>may be used two to three days</w:t>
      </w:r>
      <w:r w:rsidR="00153106" w:rsidRPr="00BD2F06">
        <w:rPr>
          <w:rFonts w:ascii="Noto Serif Balinese" w:hAnsi="Noto Serif Balinese"/>
          <w:sz w:val="20"/>
          <w:szCs w:val="20"/>
        </w:rPr>
        <w:t xml:space="preserve"> after surgery </w:t>
      </w:r>
      <w:r w:rsidR="00153106">
        <w:rPr>
          <w:rFonts w:ascii="Cambria" w:hAnsi="Cambria"/>
          <w:sz w:val="20"/>
          <w:szCs w:val="20"/>
        </w:rPr>
        <w:t>to reduce swelling</w:t>
      </w:r>
      <w:r w:rsidRPr="00BD2F06">
        <w:rPr>
          <w:rFonts w:ascii="Noto Serif Balinese" w:hAnsi="Noto Serif Balinese"/>
          <w:sz w:val="20"/>
          <w:szCs w:val="20"/>
        </w:rPr>
        <w:t>.</w:t>
      </w:r>
      <w:r w:rsidR="00457292" w:rsidRPr="00BD2F06">
        <w:rPr>
          <w:rFonts w:ascii="Noto Serif Balinese" w:hAnsi="Noto Serif Balinese"/>
          <w:sz w:val="20"/>
          <w:szCs w:val="20"/>
        </w:rPr>
        <w:t xml:space="preserve"> You may experience pressure or tightness as swelling increases; this is normal.</w:t>
      </w:r>
    </w:p>
    <w:p w14:paraId="1C4ED8EC" w14:textId="0DE7A499" w:rsidR="00A87010" w:rsidRDefault="004F055C" w:rsidP="00411690">
      <w:pPr>
        <w:pStyle w:val="ListParagraph"/>
        <w:numPr>
          <w:ilvl w:val="0"/>
          <w:numId w:val="10"/>
        </w:numPr>
        <w:spacing w:line="360" w:lineRule="auto"/>
        <w:jc w:val="both"/>
        <w:rPr>
          <w:rFonts w:ascii="Noto Serif Balinese" w:hAnsi="Noto Serif Balinese"/>
          <w:sz w:val="20"/>
          <w:szCs w:val="20"/>
        </w:rPr>
      </w:pPr>
      <w:r w:rsidRPr="00BD2F06">
        <w:rPr>
          <w:rFonts w:ascii="Noto Serif Balinese" w:hAnsi="Noto Serif Balinese"/>
          <w:b/>
          <w:sz w:val="20"/>
          <w:szCs w:val="20"/>
        </w:rPr>
        <w:t>Exercise</w:t>
      </w:r>
      <w:r w:rsidR="006C2481" w:rsidRPr="00BD2F06">
        <w:rPr>
          <w:rFonts w:ascii="Noto Serif Balinese" w:hAnsi="Noto Serif Balinese"/>
          <w:b/>
          <w:sz w:val="20"/>
          <w:szCs w:val="20"/>
        </w:rPr>
        <w:t xml:space="preserve"> &amp; Rest</w:t>
      </w:r>
      <w:r w:rsidR="007324F5" w:rsidRPr="00BD2F06">
        <w:rPr>
          <w:rFonts w:ascii="Noto Serif Balinese" w:hAnsi="Noto Serif Balinese"/>
          <w:b/>
          <w:sz w:val="20"/>
          <w:szCs w:val="20"/>
        </w:rPr>
        <w:t>:</w:t>
      </w:r>
      <w:r w:rsidR="007324F5" w:rsidRPr="00BD2F06">
        <w:rPr>
          <w:rFonts w:ascii="Noto Serif Balinese" w:hAnsi="Noto Serif Balinese"/>
          <w:sz w:val="20"/>
          <w:szCs w:val="20"/>
        </w:rPr>
        <w:t xml:space="preserve"> </w:t>
      </w:r>
      <w:r w:rsidRPr="00BD2F06">
        <w:rPr>
          <w:rFonts w:ascii="Noto Serif Balinese" w:hAnsi="Noto Serif Balinese"/>
          <w:sz w:val="20"/>
          <w:szCs w:val="20"/>
        </w:rPr>
        <w:t xml:space="preserve">Do not perform </w:t>
      </w:r>
      <w:r w:rsidR="00153106">
        <w:rPr>
          <w:rFonts w:ascii="Cambria" w:hAnsi="Cambria"/>
          <w:sz w:val="20"/>
          <w:szCs w:val="20"/>
        </w:rPr>
        <w:t>ANY</w:t>
      </w:r>
      <w:r w:rsidRPr="00BD2F06">
        <w:rPr>
          <w:rFonts w:ascii="Noto Serif Balinese" w:hAnsi="Noto Serif Balinese"/>
          <w:sz w:val="20"/>
          <w:szCs w:val="20"/>
        </w:rPr>
        <w:t xml:space="preserve"> vigorous physical activity, such as </w:t>
      </w:r>
      <w:r w:rsidR="00E114C8">
        <w:rPr>
          <w:rFonts w:ascii="Cambria" w:hAnsi="Cambria"/>
          <w:sz w:val="20"/>
          <w:szCs w:val="20"/>
        </w:rPr>
        <w:t>cardio</w:t>
      </w:r>
      <w:r w:rsidR="0019447C">
        <w:rPr>
          <w:rFonts w:ascii="Cambria" w:hAnsi="Cambria"/>
          <w:sz w:val="20"/>
          <w:szCs w:val="20"/>
        </w:rPr>
        <w:t>,</w:t>
      </w:r>
      <w:r w:rsidRPr="00BD2F06">
        <w:rPr>
          <w:rFonts w:ascii="Noto Serif Balinese" w:hAnsi="Noto Serif Balinese"/>
          <w:sz w:val="20"/>
          <w:szCs w:val="20"/>
        </w:rPr>
        <w:t xml:space="preserve"> weight</w:t>
      </w:r>
      <w:r w:rsidR="00E114C8">
        <w:rPr>
          <w:rFonts w:ascii="Noto Serif Balinese" w:hAnsi="Noto Serif Balinese"/>
          <w:sz w:val="20"/>
          <w:szCs w:val="20"/>
        </w:rPr>
        <w:t xml:space="preserve"> </w:t>
      </w:r>
      <w:r w:rsidR="00E114C8">
        <w:rPr>
          <w:rFonts w:ascii="Cambria" w:hAnsi="Cambria"/>
          <w:sz w:val="20"/>
          <w:szCs w:val="20"/>
        </w:rPr>
        <w:t>lifting, or swimming</w:t>
      </w:r>
      <w:r w:rsidRPr="00BD2F06">
        <w:rPr>
          <w:rFonts w:ascii="Noto Serif Balinese" w:hAnsi="Noto Serif Balinese"/>
          <w:sz w:val="20"/>
          <w:szCs w:val="20"/>
        </w:rPr>
        <w:t xml:space="preserve"> for </w:t>
      </w:r>
      <w:r w:rsidRPr="00BD2F06">
        <w:rPr>
          <w:rFonts w:ascii="Noto Serif Balinese" w:hAnsi="Noto Serif Balinese"/>
          <w:b/>
          <w:sz w:val="20"/>
          <w:szCs w:val="20"/>
        </w:rPr>
        <w:t>1</w:t>
      </w:r>
      <w:r w:rsidR="0019447C">
        <w:rPr>
          <w:rFonts w:ascii="Cambria" w:hAnsi="Cambria"/>
          <w:b/>
          <w:sz w:val="20"/>
          <w:szCs w:val="20"/>
        </w:rPr>
        <w:t>-2</w:t>
      </w:r>
      <w:r w:rsidRPr="00BD2F06">
        <w:rPr>
          <w:rFonts w:ascii="Noto Serif Balinese" w:hAnsi="Noto Serif Balinese"/>
          <w:b/>
          <w:sz w:val="20"/>
          <w:szCs w:val="20"/>
        </w:rPr>
        <w:t xml:space="preserve"> week</w:t>
      </w:r>
      <w:r w:rsidR="0019447C">
        <w:rPr>
          <w:rFonts w:ascii="Cambria" w:hAnsi="Cambria"/>
          <w:b/>
          <w:sz w:val="20"/>
          <w:szCs w:val="20"/>
        </w:rPr>
        <w:t>s</w:t>
      </w:r>
      <w:r w:rsidRPr="00BD2F06">
        <w:rPr>
          <w:rFonts w:ascii="Noto Serif Balinese" w:hAnsi="Noto Serif Balinese"/>
          <w:sz w:val="20"/>
          <w:szCs w:val="20"/>
        </w:rPr>
        <w:t xml:space="preserve"> following the surgery, as this can cause </w:t>
      </w:r>
      <w:r w:rsidR="00E114C8">
        <w:rPr>
          <w:rFonts w:ascii="Cambria" w:hAnsi="Cambria"/>
          <w:sz w:val="20"/>
          <w:szCs w:val="20"/>
        </w:rPr>
        <w:t xml:space="preserve">you to lose the blood clot and </w:t>
      </w:r>
      <w:r w:rsidR="0019447C">
        <w:rPr>
          <w:rFonts w:ascii="Cambria" w:hAnsi="Cambria"/>
          <w:sz w:val="20"/>
          <w:szCs w:val="20"/>
        </w:rPr>
        <w:t>interfere with healing</w:t>
      </w:r>
      <w:r w:rsidRPr="00BD2F06">
        <w:rPr>
          <w:rFonts w:ascii="Noto Serif Balinese" w:hAnsi="Noto Serif Balinese"/>
          <w:sz w:val="20"/>
          <w:szCs w:val="20"/>
        </w:rPr>
        <w:t>.</w:t>
      </w:r>
      <w:r w:rsidR="007324F5" w:rsidRPr="00BD2F06">
        <w:rPr>
          <w:rFonts w:ascii="Noto Serif Balinese" w:hAnsi="Noto Serif Balinese"/>
          <w:sz w:val="20"/>
          <w:szCs w:val="20"/>
        </w:rPr>
        <w:t xml:space="preserve"> </w:t>
      </w:r>
      <w:r w:rsidR="006C2481" w:rsidRPr="00BD2F06">
        <w:rPr>
          <w:rFonts w:ascii="Noto Serif Balinese" w:hAnsi="Noto Serif Balinese"/>
          <w:sz w:val="20"/>
          <w:szCs w:val="20"/>
        </w:rPr>
        <w:t xml:space="preserve">Rest at an </w:t>
      </w:r>
      <w:r w:rsidR="006C2481" w:rsidRPr="00BD2F06">
        <w:rPr>
          <w:rFonts w:ascii="Noto Serif Balinese" w:hAnsi="Noto Serif Balinese"/>
          <w:sz w:val="20"/>
          <w:szCs w:val="20"/>
          <w:u w:val="single"/>
        </w:rPr>
        <w:t>inclined angle</w:t>
      </w:r>
      <w:r w:rsidR="006C2481" w:rsidRPr="00BD2F06">
        <w:rPr>
          <w:rFonts w:ascii="Noto Serif Balinese" w:hAnsi="Noto Serif Balinese"/>
          <w:sz w:val="20"/>
          <w:szCs w:val="20"/>
        </w:rPr>
        <w:t xml:space="preserve"> </w:t>
      </w:r>
      <w:r w:rsidR="00B1546E" w:rsidRPr="00BD2F06">
        <w:rPr>
          <w:rFonts w:ascii="Noto Serif Balinese" w:hAnsi="Noto Serif Balinese"/>
          <w:sz w:val="20"/>
          <w:szCs w:val="20"/>
        </w:rPr>
        <w:t xml:space="preserve">for </w:t>
      </w:r>
      <w:r w:rsidR="00B1546E" w:rsidRPr="00BD2F06">
        <w:rPr>
          <w:rFonts w:ascii="Noto Serif Balinese" w:hAnsi="Noto Serif Balinese"/>
          <w:b/>
          <w:sz w:val="20"/>
          <w:szCs w:val="20"/>
        </w:rPr>
        <w:t>6 hours</w:t>
      </w:r>
      <w:r w:rsidR="006C2481" w:rsidRPr="00BD2F06">
        <w:rPr>
          <w:rFonts w:ascii="Noto Serif Balinese" w:hAnsi="Noto Serif Balinese"/>
          <w:sz w:val="20"/>
          <w:szCs w:val="20"/>
        </w:rPr>
        <w:t xml:space="preserve"> after sedation</w:t>
      </w:r>
      <w:r w:rsidR="000E1826" w:rsidRPr="00BD2F06">
        <w:rPr>
          <w:rFonts w:ascii="Noto Serif Balinese" w:hAnsi="Noto Serif Balinese"/>
          <w:sz w:val="20"/>
          <w:szCs w:val="20"/>
        </w:rPr>
        <w:t xml:space="preserve">. </w:t>
      </w:r>
      <w:r w:rsidR="00B1546E" w:rsidRPr="00BD2F06">
        <w:rPr>
          <w:rFonts w:ascii="Noto Serif Balinese" w:hAnsi="Noto Serif Balinese"/>
          <w:sz w:val="20"/>
          <w:szCs w:val="20"/>
        </w:rPr>
        <w:t xml:space="preserve">Do not drive, operate machinery, or make business decisions for </w:t>
      </w:r>
      <w:r w:rsidR="00B1546E" w:rsidRPr="00BD2F06">
        <w:rPr>
          <w:rFonts w:ascii="Noto Serif Balinese" w:hAnsi="Noto Serif Balinese"/>
          <w:b/>
          <w:sz w:val="20"/>
          <w:szCs w:val="20"/>
        </w:rPr>
        <w:t>24 hours</w:t>
      </w:r>
      <w:r w:rsidR="00B1546E" w:rsidRPr="00BD2F06">
        <w:rPr>
          <w:rFonts w:ascii="Noto Serif Balinese" w:hAnsi="Noto Serif Balinese"/>
          <w:sz w:val="20"/>
          <w:szCs w:val="20"/>
        </w:rPr>
        <w:t xml:space="preserve"> after sedation.</w:t>
      </w:r>
      <w:r w:rsidR="007324F5" w:rsidRPr="00BD2F06">
        <w:rPr>
          <w:rFonts w:ascii="Noto Serif Balinese" w:hAnsi="Noto Serif Balinese"/>
          <w:sz w:val="20"/>
          <w:szCs w:val="20"/>
        </w:rPr>
        <w:t xml:space="preserve"> </w:t>
      </w:r>
      <w:r w:rsidR="00B1546E" w:rsidRPr="00BD2F06">
        <w:rPr>
          <w:rFonts w:ascii="Noto Serif Balinese" w:hAnsi="Noto Serif Balinese"/>
          <w:sz w:val="20"/>
          <w:szCs w:val="20"/>
        </w:rPr>
        <w:t xml:space="preserve">Please try to sleep with the head </w:t>
      </w:r>
      <w:r w:rsidR="00B1546E" w:rsidRPr="00BD2F06">
        <w:rPr>
          <w:rFonts w:ascii="Noto Serif Balinese" w:hAnsi="Noto Serif Balinese"/>
          <w:b/>
          <w:sz w:val="20"/>
          <w:szCs w:val="20"/>
        </w:rPr>
        <w:t>elevated</w:t>
      </w:r>
      <w:r w:rsidR="00B1546E" w:rsidRPr="00BD2F06">
        <w:rPr>
          <w:rFonts w:ascii="Noto Serif Balinese" w:hAnsi="Noto Serif Balinese"/>
          <w:sz w:val="20"/>
          <w:szCs w:val="20"/>
        </w:rPr>
        <w:t xml:space="preserve"> </w:t>
      </w:r>
      <w:r w:rsidR="00E60602" w:rsidRPr="00BD2F06">
        <w:rPr>
          <w:rFonts w:ascii="Noto Serif Balinese" w:hAnsi="Noto Serif Balinese"/>
          <w:sz w:val="20"/>
          <w:szCs w:val="20"/>
        </w:rPr>
        <w:t xml:space="preserve">(two pillows) </w:t>
      </w:r>
      <w:r w:rsidR="00B1546E" w:rsidRPr="00BD2F06">
        <w:rPr>
          <w:rFonts w:ascii="Noto Serif Balinese" w:hAnsi="Noto Serif Balinese"/>
          <w:sz w:val="20"/>
          <w:szCs w:val="20"/>
        </w:rPr>
        <w:t>on the OPPOSITE side of where the surgery was completed.</w:t>
      </w:r>
    </w:p>
    <w:p w14:paraId="0AA24ADE" w14:textId="77777777" w:rsidR="00411690" w:rsidRPr="00411690" w:rsidRDefault="00411690" w:rsidP="00411690">
      <w:pPr>
        <w:pStyle w:val="ListParagraph"/>
        <w:jc w:val="both"/>
        <w:rPr>
          <w:rFonts w:ascii="Noto Serif Balinese" w:hAnsi="Noto Serif Balinese"/>
          <w:sz w:val="20"/>
          <w:szCs w:val="20"/>
        </w:rPr>
      </w:pPr>
    </w:p>
    <w:p w14:paraId="49AA73CA" w14:textId="2A996FCF" w:rsidR="00A87010" w:rsidRPr="00411690" w:rsidRDefault="00562816" w:rsidP="00411690">
      <w:pPr>
        <w:contextualSpacing/>
        <w:jc w:val="center"/>
        <w:rPr>
          <w:rFonts w:ascii="Noto Serif Balinese" w:hAnsi="Noto Serif Balinese"/>
          <w:i/>
          <w:sz w:val="20"/>
          <w:szCs w:val="20"/>
        </w:rPr>
      </w:pPr>
      <w:r w:rsidRPr="00411690">
        <w:rPr>
          <w:rFonts w:ascii="Noto Serif Balinese" w:hAnsi="Noto Serif Balinese"/>
          <w:i/>
          <w:sz w:val="20"/>
          <w:szCs w:val="20"/>
        </w:rPr>
        <w:t xml:space="preserve">Please be advised that instructions may change based on your medical history and treatment plan. </w:t>
      </w:r>
      <w:r w:rsidR="00A87010" w:rsidRPr="00411690">
        <w:rPr>
          <w:rFonts w:ascii="Noto Serif Balinese" w:hAnsi="Noto Serif Balinese"/>
          <w:i/>
          <w:sz w:val="20"/>
          <w:szCs w:val="20"/>
        </w:rPr>
        <w:t>If you have any additional questions or concerns, please contact our office and we would be happy to assist you.</w:t>
      </w:r>
      <w:r w:rsidRPr="00411690">
        <w:rPr>
          <w:rFonts w:ascii="Noto Serif Balinese" w:hAnsi="Noto Serif Balinese"/>
          <w:i/>
          <w:sz w:val="20"/>
          <w:szCs w:val="20"/>
        </w:rPr>
        <w:t xml:space="preserve"> Please contact the doctor via phone/text after hours.</w:t>
      </w:r>
    </w:p>
    <w:p w14:paraId="5BEB9EA8" w14:textId="77777777" w:rsidR="00A87010" w:rsidRPr="00BC0F64" w:rsidRDefault="00A87010" w:rsidP="00A87010">
      <w:pPr>
        <w:spacing w:line="360" w:lineRule="auto"/>
        <w:contextualSpacing/>
        <w:rPr>
          <w:rFonts w:ascii="Noto Serif Balinese" w:hAnsi="Noto Serif Balinese"/>
          <w:sz w:val="20"/>
          <w:szCs w:val="20"/>
        </w:rPr>
      </w:pPr>
    </w:p>
    <w:p w14:paraId="442C10BA" w14:textId="0F610B45" w:rsidR="00A87010" w:rsidRPr="00BC0F64" w:rsidRDefault="00A87010" w:rsidP="00A87010">
      <w:pPr>
        <w:spacing w:line="360" w:lineRule="auto"/>
        <w:contextualSpacing/>
        <w:rPr>
          <w:rFonts w:ascii="Noto Serif Balinese" w:hAnsi="Noto Serif Balinese"/>
          <w:b/>
          <w:sz w:val="20"/>
          <w:szCs w:val="20"/>
        </w:rPr>
      </w:pPr>
      <w:r w:rsidRPr="00BC0F64">
        <w:rPr>
          <w:rFonts w:ascii="Noto Serif Balinese" w:hAnsi="Noto Serif Balinese"/>
          <w:b/>
          <w:sz w:val="20"/>
          <w:szCs w:val="20"/>
        </w:rPr>
        <w:t>Dallas Periodontics and Dental Implants</w:t>
      </w:r>
    </w:p>
    <w:p w14:paraId="5315054F" w14:textId="1A75E090" w:rsidR="00A87010" w:rsidRPr="00BC0F64" w:rsidRDefault="00A87010" w:rsidP="00A87010">
      <w:pPr>
        <w:spacing w:line="360" w:lineRule="auto"/>
        <w:contextualSpacing/>
        <w:rPr>
          <w:rFonts w:ascii="Noto Serif Balinese" w:hAnsi="Noto Serif Balinese"/>
          <w:b/>
          <w:sz w:val="20"/>
          <w:szCs w:val="20"/>
        </w:rPr>
      </w:pPr>
      <w:r w:rsidRPr="00BC0F64">
        <w:rPr>
          <w:rFonts w:ascii="Noto Serif Balinese" w:hAnsi="Noto Serif Balinese"/>
          <w:b/>
          <w:sz w:val="20"/>
          <w:szCs w:val="20"/>
        </w:rPr>
        <w:t>7557 Rambler Rd #</w:t>
      </w:r>
      <w:r w:rsidR="00BB71FE">
        <w:rPr>
          <w:rFonts w:ascii="Noto Serif Balinese" w:hAnsi="Noto Serif Balinese"/>
          <w:b/>
          <w:sz w:val="20"/>
          <w:szCs w:val="20"/>
        </w:rPr>
        <w:t>918</w:t>
      </w:r>
      <w:r w:rsidRPr="00BC0F64">
        <w:rPr>
          <w:rFonts w:ascii="Noto Serif Balinese" w:hAnsi="Noto Serif Balinese"/>
          <w:b/>
          <w:sz w:val="20"/>
          <w:szCs w:val="20"/>
        </w:rPr>
        <w:t xml:space="preserve"> | Dallas, TX 75231</w:t>
      </w:r>
    </w:p>
    <w:p w14:paraId="2E53387A" w14:textId="69197978" w:rsidR="00A87010" w:rsidRPr="00BC0F64" w:rsidRDefault="00A87010" w:rsidP="00A87010">
      <w:pPr>
        <w:spacing w:line="360" w:lineRule="auto"/>
        <w:contextualSpacing/>
        <w:rPr>
          <w:rFonts w:ascii="Noto Serif Balinese" w:hAnsi="Noto Serif Balinese"/>
          <w:b/>
          <w:sz w:val="20"/>
          <w:szCs w:val="20"/>
        </w:rPr>
      </w:pPr>
      <w:r w:rsidRPr="00BC0F64">
        <w:rPr>
          <w:rFonts w:ascii="Noto Serif Balinese" w:hAnsi="Noto Serif Balinese"/>
          <w:b/>
          <w:sz w:val="20"/>
          <w:szCs w:val="20"/>
        </w:rPr>
        <w:t xml:space="preserve">Office: (214) 238-8323 </w:t>
      </w:r>
    </w:p>
    <w:p w14:paraId="24CC38C0" w14:textId="77777777" w:rsidR="001E3A66" w:rsidRPr="00BC0F64" w:rsidRDefault="001E3A66" w:rsidP="001235CC">
      <w:pPr>
        <w:spacing w:line="360" w:lineRule="auto"/>
        <w:jc w:val="both"/>
        <w:rPr>
          <w:rFonts w:ascii="Noto Serif Balinese" w:hAnsi="Noto Serif Balinese"/>
          <w:sz w:val="20"/>
          <w:szCs w:val="20"/>
        </w:rPr>
      </w:pPr>
    </w:p>
    <w:p w14:paraId="567F9E00" w14:textId="2AE3747D" w:rsidR="00A87010" w:rsidRPr="00411690" w:rsidRDefault="00A87010" w:rsidP="00A87010">
      <w:pPr>
        <w:rPr>
          <w:rFonts w:ascii="Cambria" w:hAnsi="Cambria" w:cs="Times New Roman"/>
          <w:sz w:val="20"/>
          <w:szCs w:val="20"/>
        </w:rPr>
      </w:pPr>
      <w:r w:rsidRPr="00BC0F64">
        <w:rPr>
          <w:rFonts w:ascii="Noto Serif Balinese" w:hAnsi="Noto Serif Balinese" w:cs="Times New Roman"/>
          <w:sz w:val="20"/>
          <w:szCs w:val="20"/>
        </w:rPr>
        <w:t>_________________________________________________</w:t>
      </w:r>
      <w:r w:rsidR="00411690">
        <w:rPr>
          <w:rFonts w:ascii="Cambria" w:hAnsi="Cambria" w:cs="Times New Roman"/>
          <w:sz w:val="20"/>
          <w:szCs w:val="20"/>
        </w:rPr>
        <w:t>_________________________</w:t>
      </w:r>
      <w:r w:rsidRPr="00BC0F64">
        <w:rPr>
          <w:rFonts w:ascii="Noto Serif Balinese" w:hAnsi="Noto Serif Balinese" w:cs="Times New Roman"/>
          <w:sz w:val="20"/>
          <w:szCs w:val="20"/>
        </w:rPr>
        <w:tab/>
      </w:r>
      <w:r w:rsidRPr="00BC0F64">
        <w:rPr>
          <w:rFonts w:ascii="Noto Serif Balinese" w:hAnsi="Noto Serif Balinese" w:cs="Times New Roman"/>
          <w:sz w:val="20"/>
          <w:szCs w:val="20"/>
        </w:rPr>
        <w:tab/>
      </w:r>
      <w:r w:rsidR="00411690">
        <w:rPr>
          <w:rFonts w:ascii="Noto Serif Balinese" w:hAnsi="Noto Serif Balinese" w:cs="Times New Roman"/>
          <w:sz w:val="20"/>
          <w:szCs w:val="20"/>
        </w:rPr>
        <w:tab/>
      </w:r>
      <w:r w:rsidRPr="00BC0F64">
        <w:rPr>
          <w:rFonts w:ascii="Noto Serif Balinese" w:hAnsi="Noto Serif Balinese" w:cs="Times New Roman"/>
          <w:sz w:val="20"/>
          <w:szCs w:val="20"/>
        </w:rPr>
        <w:t>____________________</w:t>
      </w:r>
      <w:r w:rsidR="00411690">
        <w:rPr>
          <w:rFonts w:ascii="Cambria" w:hAnsi="Cambria" w:cs="Times New Roman"/>
          <w:sz w:val="20"/>
          <w:szCs w:val="20"/>
        </w:rPr>
        <w:t>___________</w:t>
      </w:r>
    </w:p>
    <w:p w14:paraId="37724173" w14:textId="016A0EEF" w:rsidR="00A87010" w:rsidRPr="00BC0F64" w:rsidRDefault="00A87010" w:rsidP="00A87010">
      <w:pPr>
        <w:spacing w:line="360" w:lineRule="auto"/>
        <w:jc w:val="both"/>
        <w:rPr>
          <w:rFonts w:ascii="Noto Serif Balinese" w:hAnsi="Noto Serif Balinese" w:cs="Times New Roman"/>
          <w:sz w:val="20"/>
          <w:szCs w:val="20"/>
        </w:rPr>
      </w:pPr>
      <w:r w:rsidRPr="00BC0F64">
        <w:rPr>
          <w:rFonts w:ascii="Noto Serif Balinese" w:hAnsi="Noto Serif Balinese" w:cs="Times New Roman"/>
          <w:sz w:val="20"/>
          <w:szCs w:val="20"/>
        </w:rPr>
        <w:t>Patient signature (Parent or Guardian)</w:t>
      </w:r>
      <w:r w:rsidRPr="00BC0F64">
        <w:rPr>
          <w:rFonts w:ascii="Noto Serif Balinese" w:hAnsi="Noto Serif Balinese" w:cs="Times New Roman"/>
          <w:sz w:val="20"/>
          <w:szCs w:val="20"/>
        </w:rPr>
        <w:tab/>
      </w:r>
      <w:r w:rsidRPr="00BC0F64">
        <w:rPr>
          <w:rFonts w:ascii="Noto Serif Balinese" w:hAnsi="Noto Serif Balinese" w:cs="Times New Roman"/>
          <w:sz w:val="20"/>
          <w:szCs w:val="20"/>
        </w:rPr>
        <w:tab/>
      </w:r>
      <w:r w:rsidRPr="00BC0F64">
        <w:rPr>
          <w:rFonts w:ascii="Noto Serif Balinese" w:hAnsi="Noto Serif Balinese" w:cs="Times New Roman"/>
          <w:sz w:val="20"/>
          <w:szCs w:val="20"/>
        </w:rPr>
        <w:tab/>
      </w:r>
      <w:r w:rsidRPr="00BC0F64">
        <w:rPr>
          <w:rFonts w:ascii="Noto Serif Balinese" w:hAnsi="Noto Serif Balinese" w:cs="Times New Roman"/>
          <w:sz w:val="20"/>
          <w:szCs w:val="20"/>
        </w:rPr>
        <w:tab/>
      </w:r>
      <w:r w:rsidRPr="00BC0F64">
        <w:rPr>
          <w:rFonts w:ascii="Noto Serif Balinese" w:hAnsi="Noto Serif Balinese" w:cs="Times New Roman"/>
          <w:sz w:val="20"/>
          <w:szCs w:val="20"/>
        </w:rPr>
        <w:tab/>
      </w:r>
      <w:r w:rsidR="00411690">
        <w:rPr>
          <w:rFonts w:ascii="Noto Serif Balinese" w:hAnsi="Noto Serif Balinese" w:cs="Times New Roman"/>
          <w:sz w:val="20"/>
          <w:szCs w:val="20"/>
        </w:rPr>
        <w:tab/>
      </w:r>
      <w:r w:rsidRPr="00BC0F64">
        <w:rPr>
          <w:rFonts w:ascii="Noto Serif Balinese" w:hAnsi="Noto Serif Balinese" w:cs="Times New Roman"/>
          <w:sz w:val="20"/>
          <w:szCs w:val="20"/>
        </w:rPr>
        <w:t>Date</w:t>
      </w:r>
    </w:p>
    <w:p w14:paraId="2C10C39F" w14:textId="7803AD65" w:rsidR="00A87010" w:rsidRPr="00BC0F64" w:rsidRDefault="00A87010" w:rsidP="00A87010">
      <w:pPr>
        <w:rPr>
          <w:rFonts w:ascii="Noto Serif Balinese" w:hAnsi="Noto Serif Balinese" w:cs="Times New Roman"/>
          <w:sz w:val="20"/>
          <w:szCs w:val="20"/>
        </w:rPr>
      </w:pPr>
      <w:r w:rsidRPr="00BC0F64">
        <w:rPr>
          <w:rFonts w:ascii="Noto Serif Balinese" w:hAnsi="Noto Serif Balinese" w:cs="Times New Roman"/>
          <w:sz w:val="20"/>
          <w:szCs w:val="20"/>
        </w:rPr>
        <w:t>_________________________________________________</w:t>
      </w:r>
      <w:r w:rsidR="00411690">
        <w:rPr>
          <w:rFonts w:ascii="Cambria" w:hAnsi="Cambria" w:cs="Times New Roman"/>
          <w:sz w:val="20"/>
          <w:szCs w:val="20"/>
        </w:rPr>
        <w:t>_________________________</w:t>
      </w:r>
      <w:r w:rsidRPr="00BC0F64">
        <w:rPr>
          <w:rFonts w:ascii="Noto Serif Balinese" w:hAnsi="Noto Serif Balinese" w:cs="Times New Roman"/>
          <w:sz w:val="20"/>
          <w:szCs w:val="20"/>
        </w:rPr>
        <w:tab/>
      </w:r>
      <w:r w:rsidRPr="00BC0F64">
        <w:rPr>
          <w:rFonts w:ascii="Noto Serif Balinese" w:hAnsi="Noto Serif Balinese" w:cs="Times New Roman"/>
          <w:sz w:val="20"/>
          <w:szCs w:val="20"/>
        </w:rPr>
        <w:tab/>
      </w:r>
      <w:r w:rsidR="00411690">
        <w:rPr>
          <w:rFonts w:ascii="Noto Serif Balinese" w:hAnsi="Noto Serif Balinese" w:cs="Times New Roman"/>
          <w:sz w:val="20"/>
          <w:szCs w:val="20"/>
        </w:rPr>
        <w:tab/>
      </w:r>
      <w:r w:rsidRPr="00BC0F64">
        <w:rPr>
          <w:rFonts w:ascii="Noto Serif Balinese" w:hAnsi="Noto Serif Balinese" w:cs="Times New Roman"/>
          <w:sz w:val="20"/>
          <w:szCs w:val="20"/>
        </w:rPr>
        <w:t>___________________</w:t>
      </w:r>
      <w:r w:rsidR="00411690">
        <w:rPr>
          <w:rFonts w:ascii="Cambria" w:hAnsi="Cambria" w:cs="Times New Roman"/>
          <w:sz w:val="20"/>
          <w:szCs w:val="20"/>
        </w:rPr>
        <w:t>___________</w:t>
      </w:r>
      <w:r w:rsidRPr="00BC0F64">
        <w:rPr>
          <w:rFonts w:ascii="Noto Serif Balinese" w:hAnsi="Noto Serif Balinese" w:cs="Times New Roman"/>
          <w:sz w:val="20"/>
          <w:szCs w:val="20"/>
        </w:rPr>
        <w:t>_</w:t>
      </w:r>
    </w:p>
    <w:p w14:paraId="0EB536F6" w14:textId="07517BC1" w:rsidR="00A87010" w:rsidRPr="00BC0F64" w:rsidRDefault="00A87010" w:rsidP="00A87010">
      <w:pPr>
        <w:spacing w:line="360" w:lineRule="auto"/>
        <w:jc w:val="both"/>
        <w:rPr>
          <w:rFonts w:ascii="Noto Serif Balinese" w:hAnsi="Noto Serif Balinese" w:cs="Times New Roman"/>
          <w:sz w:val="20"/>
          <w:szCs w:val="20"/>
        </w:rPr>
      </w:pPr>
      <w:r w:rsidRPr="00BC0F64">
        <w:rPr>
          <w:rFonts w:ascii="Noto Serif Balinese" w:hAnsi="Noto Serif Balinese" w:cs="Times New Roman"/>
          <w:sz w:val="20"/>
          <w:szCs w:val="20"/>
        </w:rPr>
        <w:t>Doctor signature</w:t>
      </w:r>
      <w:r w:rsidRPr="00BC0F64">
        <w:rPr>
          <w:rFonts w:ascii="Noto Serif Balinese" w:hAnsi="Noto Serif Balinese" w:cs="Times New Roman"/>
          <w:sz w:val="20"/>
          <w:szCs w:val="20"/>
        </w:rPr>
        <w:tab/>
      </w:r>
      <w:r w:rsidRPr="00BC0F64">
        <w:rPr>
          <w:rFonts w:ascii="Noto Serif Balinese" w:hAnsi="Noto Serif Balinese" w:cs="Times New Roman"/>
          <w:sz w:val="20"/>
          <w:szCs w:val="20"/>
        </w:rPr>
        <w:tab/>
      </w:r>
      <w:r w:rsidRPr="00BC0F64">
        <w:rPr>
          <w:rFonts w:ascii="Noto Serif Balinese" w:hAnsi="Noto Serif Balinese" w:cs="Times New Roman"/>
          <w:sz w:val="20"/>
          <w:szCs w:val="20"/>
        </w:rPr>
        <w:tab/>
      </w:r>
      <w:r w:rsidRPr="00BC0F64">
        <w:rPr>
          <w:rFonts w:ascii="Noto Serif Balinese" w:hAnsi="Noto Serif Balinese" w:cs="Times New Roman"/>
          <w:sz w:val="20"/>
          <w:szCs w:val="20"/>
        </w:rPr>
        <w:tab/>
      </w:r>
      <w:r w:rsidR="00411690">
        <w:rPr>
          <w:rFonts w:ascii="Noto Serif Balinese" w:hAnsi="Noto Serif Balinese" w:cs="Times New Roman"/>
          <w:sz w:val="20"/>
          <w:szCs w:val="20"/>
        </w:rPr>
        <w:tab/>
      </w:r>
      <w:r w:rsidR="000319F6">
        <w:rPr>
          <w:rFonts w:ascii="Noto Serif Balinese" w:hAnsi="Noto Serif Balinese" w:cs="Times New Roman"/>
          <w:sz w:val="20"/>
          <w:szCs w:val="20"/>
        </w:rPr>
        <w:tab/>
      </w:r>
      <w:r w:rsidR="000319F6">
        <w:rPr>
          <w:rFonts w:ascii="Noto Serif Balinese" w:hAnsi="Noto Serif Balinese" w:cs="Times New Roman"/>
          <w:sz w:val="20"/>
          <w:szCs w:val="20"/>
        </w:rPr>
        <w:tab/>
      </w:r>
      <w:r w:rsidR="000319F6">
        <w:rPr>
          <w:rFonts w:ascii="Noto Serif Balinese" w:hAnsi="Noto Serif Balinese" w:cs="Times New Roman"/>
          <w:sz w:val="20"/>
          <w:szCs w:val="20"/>
        </w:rPr>
        <w:tab/>
      </w:r>
      <w:r w:rsidRPr="00BC0F64">
        <w:rPr>
          <w:rFonts w:ascii="Noto Serif Balinese" w:hAnsi="Noto Serif Balinese" w:cs="Times New Roman"/>
          <w:sz w:val="20"/>
          <w:szCs w:val="20"/>
        </w:rPr>
        <w:t>Date</w:t>
      </w:r>
    </w:p>
    <w:p w14:paraId="2F843E80" w14:textId="2F5AE5B5" w:rsidR="00A87010" w:rsidRPr="00BC0F64" w:rsidRDefault="00A87010" w:rsidP="00A87010">
      <w:pPr>
        <w:rPr>
          <w:rFonts w:ascii="Noto Serif Balinese" w:hAnsi="Noto Serif Balinese" w:cs="Times New Roman"/>
          <w:sz w:val="20"/>
          <w:szCs w:val="20"/>
        </w:rPr>
      </w:pPr>
      <w:r w:rsidRPr="00BC0F64">
        <w:rPr>
          <w:rFonts w:ascii="Noto Serif Balinese" w:hAnsi="Noto Serif Balinese" w:cs="Times New Roman"/>
          <w:sz w:val="20"/>
          <w:szCs w:val="20"/>
        </w:rPr>
        <w:t>_________________________________________________</w:t>
      </w:r>
      <w:r w:rsidR="00411690">
        <w:rPr>
          <w:rFonts w:ascii="Cambria" w:hAnsi="Cambria" w:cs="Times New Roman"/>
          <w:sz w:val="20"/>
          <w:szCs w:val="20"/>
        </w:rPr>
        <w:t>_________________________</w:t>
      </w:r>
      <w:r w:rsidRPr="00BC0F64">
        <w:rPr>
          <w:rFonts w:ascii="Noto Serif Balinese" w:hAnsi="Noto Serif Balinese" w:cs="Times New Roman"/>
          <w:sz w:val="20"/>
          <w:szCs w:val="20"/>
        </w:rPr>
        <w:tab/>
      </w:r>
      <w:r w:rsidRPr="00BC0F64">
        <w:rPr>
          <w:rFonts w:ascii="Noto Serif Balinese" w:hAnsi="Noto Serif Balinese" w:cs="Times New Roman"/>
          <w:sz w:val="20"/>
          <w:szCs w:val="20"/>
        </w:rPr>
        <w:tab/>
      </w:r>
      <w:r w:rsidR="00411690">
        <w:rPr>
          <w:rFonts w:ascii="Noto Serif Balinese" w:hAnsi="Noto Serif Balinese" w:cs="Times New Roman"/>
          <w:sz w:val="20"/>
          <w:szCs w:val="20"/>
        </w:rPr>
        <w:tab/>
      </w:r>
      <w:r w:rsidRPr="00BC0F64">
        <w:rPr>
          <w:rFonts w:ascii="Noto Serif Balinese" w:hAnsi="Noto Serif Balinese" w:cs="Times New Roman"/>
          <w:sz w:val="20"/>
          <w:szCs w:val="20"/>
        </w:rPr>
        <w:t>___________________</w:t>
      </w:r>
      <w:r w:rsidR="00411690">
        <w:rPr>
          <w:rFonts w:ascii="Cambria" w:hAnsi="Cambria" w:cs="Times New Roman"/>
          <w:sz w:val="20"/>
          <w:szCs w:val="20"/>
        </w:rPr>
        <w:t>___________</w:t>
      </w:r>
      <w:r w:rsidRPr="00BC0F64">
        <w:rPr>
          <w:rFonts w:ascii="Noto Serif Balinese" w:hAnsi="Noto Serif Balinese" w:cs="Times New Roman"/>
          <w:sz w:val="20"/>
          <w:szCs w:val="20"/>
        </w:rPr>
        <w:t>_</w:t>
      </w:r>
    </w:p>
    <w:p w14:paraId="0C4E5FBF" w14:textId="08E8994A" w:rsidR="00E15B9A" w:rsidRPr="00CC5388" w:rsidRDefault="00A87010" w:rsidP="00411690">
      <w:pPr>
        <w:spacing w:line="360" w:lineRule="auto"/>
        <w:jc w:val="both"/>
        <w:rPr>
          <w:rFonts w:ascii="Noto Serif Balinese" w:hAnsi="Noto Serif Balinese"/>
          <w:sz w:val="20"/>
          <w:szCs w:val="20"/>
        </w:rPr>
      </w:pPr>
      <w:r w:rsidRPr="00BC0F64">
        <w:rPr>
          <w:rFonts w:ascii="Noto Serif Balinese" w:hAnsi="Noto Serif Balinese" w:cs="Times New Roman"/>
          <w:sz w:val="20"/>
          <w:szCs w:val="20"/>
        </w:rPr>
        <w:t xml:space="preserve">Witness signature </w:t>
      </w:r>
      <w:r w:rsidRPr="00BC0F64">
        <w:rPr>
          <w:rFonts w:ascii="Noto Serif Balinese" w:hAnsi="Noto Serif Balinese" w:cs="Times New Roman"/>
          <w:sz w:val="20"/>
          <w:szCs w:val="20"/>
        </w:rPr>
        <w:tab/>
      </w:r>
      <w:r w:rsidRPr="00BC0F64">
        <w:rPr>
          <w:rFonts w:ascii="Noto Serif Balinese" w:hAnsi="Noto Serif Balinese" w:cs="Times New Roman"/>
          <w:sz w:val="20"/>
          <w:szCs w:val="20"/>
        </w:rPr>
        <w:tab/>
      </w:r>
      <w:r w:rsidRPr="00BC0F64">
        <w:rPr>
          <w:rFonts w:ascii="Noto Serif Balinese" w:hAnsi="Noto Serif Balinese" w:cs="Times New Roman"/>
          <w:sz w:val="20"/>
          <w:szCs w:val="20"/>
        </w:rPr>
        <w:tab/>
      </w:r>
      <w:r w:rsidRPr="00BC0F64">
        <w:rPr>
          <w:rFonts w:ascii="Noto Serif Balinese" w:hAnsi="Noto Serif Balinese" w:cs="Times New Roman"/>
          <w:sz w:val="20"/>
          <w:szCs w:val="20"/>
        </w:rPr>
        <w:tab/>
      </w:r>
      <w:r w:rsidRPr="00BC0F64">
        <w:rPr>
          <w:rFonts w:ascii="Noto Serif Balinese" w:hAnsi="Noto Serif Balinese" w:cs="Times New Roman"/>
          <w:sz w:val="20"/>
          <w:szCs w:val="20"/>
        </w:rPr>
        <w:tab/>
      </w:r>
      <w:r w:rsidRPr="00BC0F64">
        <w:rPr>
          <w:rFonts w:ascii="Noto Serif Balinese" w:hAnsi="Noto Serif Balinese" w:cs="Times New Roman"/>
          <w:sz w:val="20"/>
          <w:szCs w:val="20"/>
        </w:rPr>
        <w:tab/>
      </w:r>
      <w:r w:rsidRPr="00BC0F64">
        <w:rPr>
          <w:rFonts w:ascii="Noto Serif Balinese" w:hAnsi="Noto Serif Balinese" w:cs="Times New Roman"/>
          <w:sz w:val="20"/>
          <w:szCs w:val="20"/>
        </w:rPr>
        <w:tab/>
      </w:r>
      <w:r w:rsidR="00411690">
        <w:rPr>
          <w:rFonts w:ascii="Noto Serif Balinese" w:hAnsi="Noto Serif Balinese" w:cs="Times New Roman"/>
          <w:sz w:val="20"/>
          <w:szCs w:val="20"/>
        </w:rPr>
        <w:tab/>
      </w:r>
      <w:r w:rsidRPr="00BC0F64">
        <w:rPr>
          <w:rFonts w:ascii="Noto Serif Balinese" w:hAnsi="Noto Serif Balinese" w:cs="Times New Roman"/>
          <w:sz w:val="20"/>
          <w:szCs w:val="20"/>
        </w:rPr>
        <w:t>Date</w:t>
      </w:r>
    </w:p>
    <w:sectPr w:rsidR="00E15B9A" w:rsidRPr="00CC5388" w:rsidSect="00D96595">
      <w:headerReference w:type="default" r:id="rId8"/>
      <w:footerReference w:type="default" r:id="rId9"/>
      <w:pgSz w:w="12240" w:h="15840"/>
      <w:pgMar w:top="1071" w:right="1170" w:bottom="1089" w:left="135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A2D0F2" w14:textId="77777777" w:rsidR="00E2792F" w:rsidRDefault="00E2792F" w:rsidP="00210E6E">
      <w:r>
        <w:separator/>
      </w:r>
    </w:p>
  </w:endnote>
  <w:endnote w:type="continuationSeparator" w:id="0">
    <w:p w14:paraId="7B1A62D3" w14:textId="77777777" w:rsidR="00E2792F" w:rsidRDefault="00E2792F" w:rsidP="00210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Noto Serif Balinese">
    <w:altName w:val="Cambria"/>
    <w:panose1 w:val="02020502060505020204"/>
    <w:charset w:val="00"/>
    <w:family w:val="roman"/>
    <w:pitch w:val="variable"/>
    <w:sig w:usb0="80000003" w:usb1="00002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3ECAC0" w14:textId="2017A65D" w:rsidR="009174C3" w:rsidRPr="009174C3" w:rsidRDefault="009174C3">
    <w:pPr>
      <w:pStyle w:val="Footer"/>
      <w:rPr>
        <w:color w:val="4F81BD" w:themeColor="accent1"/>
        <w:sz w:val="18"/>
        <w:szCs w:val="18"/>
      </w:rPr>
    </w:pPr>
    <w:r w:rsidRPr="009174C3">
      <w:rPr>
        <w:color w:val="4F81BD" w:themeColor="accent1"/>
        <w:sz w:val="18"/>
        <w:szCs w:val="18"/>
      </w:rPr>
      <w:t xml:space="preserve">Dallas Periodontics and Dental Implants. Updated </w:t>
    </w:r>
    <w:r w:rsidR="00E5499B">
      <w:rPr>
        <w:color w:val="4F81BD" w:themeColor="accent1"/>
        <w:sz w:val="18"/>
        <w:szCs w:val="18"/>
      </w:rPr>
      <w:t>October</w:t>
    </w:r>
    <w:r>
      <w:rPr>
        <w:color w:val="4F81BD" w:themeColor="accent1"/>
        <w:sz w:val="18"/>
        <w:szCs w:val="18"/>
      </w:rPr>
      <w:t xml:space="preserve"> </w:t>
    </w:r>
    <w:r w:rsidRPr="009174C3">
      <w:rPr>
        <w:color w:val="4F81BD" w:themeColor="accent1"/>
        <w:sz w:val="18"/>
        <w:szCs w:val="18"/>
      </w:rPr>
      <w:t>202</w:t>
    </w:r>
    <w:r w:rsidR="00E5499B">
      <w:rPr>
        <w:color w:val="4F81BD" w:themeColor="accent1"/>
        <w:sz w:val="18"/>
        <w:szCs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ADC0A6" w14:textId="77777777" w:rsidR="00E2792F" w:rsidRDefault="00E2792F" w:rsidP="00210E6E">
      <w:r>
        <w:separator/>
      </w:r>
    </w:p>
  </w:footnote>
  <w:footnote w:type="continuationSeparator" w:id="0">
    <w:p w14:paraId="61B07F85" w14:textId="77777777" w:rsidR="00E2792F" w:rsidRDefault="00E2792F" w:rsidP="00210E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9C67B6" w14:textId="18FD8B34" w:rsidR="00210E6E" w:rsidRPr="001235CC" w:rsidRDefault="00210E6E" w:rsidP="001235CC">
    <w:pPr>
      <w:pStyle w:val="Header"/>
      <w:jc w:val="center"/>
      <w:rPr>
        <w:rFonts w:ascii="Times New Roman" w:eastAsia="Times New Roman" w:hAnsi="Times New Roman" w:cs="Times New Roman"/>
      </w:rPr>
    </w:pPr>
    <w:r w:rsidRPr="00B85CA5">
      <w:rPr>
        <w:rFonts w:ascii="Times New Roman" w:eastAsia="Times New Roman" w:hAnsi="Times New Roman" w:cs="Times New Roman"/>
      </w:rPr>
      <w:fldChar w:fldCharType="begin"/>
    </w:r>
    <w:r w:rsidRPr="00B85CA5">
      <w:rPr>
        <w:rFonts w:ascii="Times New Roman" w:eastAsia="Times New Roman" w:hAnsi="Times New Roman" w:cs="Times New Roman"/>
      </w:rPr>
      <w:instrText xml:space="preserve"> INCLUDEPICTURE "/var/folders/dp/hfwb34qx3rj6cm0tqhzn6qy80000gn/T/com.microsoft.Word/WebArchiveCopyPasteTempFiles/page1image38748368" \* MERGEFORMATINET </w:instrText>
    </w:r>
    <w:r w:rsidRPr="00B85CA5">
      <w:rPr>
        <w:rFonts w:ascii="Times New Roman" w:eastAsia="Times New Roman" w:hAnsi="Times New Roman" w:cs="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F9696E"/>
    <w:multiLevelType w:val="hybridMultilevel"/>
    <w:tmpl w:val="FAD0A77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EB7A83"/>
    <w:multiLevelType w:val="hybridMultilevel"/>
    <w:tmpl w:val="58E006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142443"/>
    <w:multiLevelType w:val="hybridMultilevel"/>
    <w:tmpl w:val="BE06A6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E21BA3"/>
    <w:multiLevelType w:val="hybridMultilevel"/>
    <w:tmpl w:val="FB965102"/>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164E6B"/>
    <w:multiLevelType w:val="hybridMultilevel"/>
    <w:tmpl w:val="4AB8F6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B21040"/>
    <w:multiLevelType w:val="hybridMultilevel"/>
    <w:tmpl w:val="4996875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B5F6319"/>
    <w:multiLevelType w:val="hybridMultilevel"/>
    <w:tmpl w:val="E69ED59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A986CF1"/>
    <w:multiLevelType w:val="hybridMultilevel"/>
    <w:tmpl w:val="386CF83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B405096"/>
    <w:multiLevelType w:val="hybridMultilevel"/>
    <w:tmpl w:val="9E28E8D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DCC0CB3"/>
    <w:multiLevelType w:val="hybridMultilevel"/>
    <w:tmpl w:val="C010C3A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400954414">
    <w:abstractNumId w:val="2"/>
  </w:num>
  <w:num w:numId="2" w16cid:durableId="2105106636">
    <w:abstractNumId w:val="6"/>
  </w:num>
  <w:num w:numId="3" w16cid:durableId="1041898710">
    <w:abstractNumId w:val="7"/>
  </w:num>
  <w:num w:numId="4" w16cid:durableId="73400338">
    <w:abstractNumId w:val="9"/>
  </w:num>
  <w:num w:numId="5" w16cid:durableId="1433666702">
    <w:abstractNumId w:val="5"/>
  </w:num>
  <w:num w:numId="6" w16cid:durableId="1986273413">
    <w:abstractNumId w:val="8"/>
  </w:num>
  <w:num w:numId="7" w16cid:durableId="2125227260">
    <w:abstractNumId w:val="3"/>
  </w:num>
  <w:num w:numId="8" w16cid:durableId="1184903020">
    <w:abstractNumId w:val="0"/>
  </w:num>
  <w:num w:numId="9" w16cid:durableId="1998725076">
    <w:abstractNumId w:val="1"/>
  </w:num>
  <w:num w:numId="10" w16cid:durableId="1115366594">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A66"/>
    <w:rsid w:val="00000777"/>
    <w:rsid w:val="000319F6"/>
    <w:rsid w:val="0005050A"/>
    <w:rsid w:val="0005404B"/>
    <w:rsid w:val="0005728F"/>
    <w:rsid w:val="000A0506"/>
    <w:rsid w:val="000A22A0"/>
    <w:rsid w:val="000C295E"/>
    <w:rsid w:val="000C4678"/>
    <w:rsid w:val="000D5656"/>
    <w:rsid w:val="000E1826"/>
    <w:rsid w:val="00121C50"/>
    <w:rsid w:val="001235CC"/>
    <w:rsid w:val="001235EB"/>
    <w:rsid w:val="00140D7D"/>
    <w:rsid w:val="00153106"/>
    <w:rsid w:val="00161B0D"/>
    <w:rsid w:val="001662A2"/>
    <w:rsid w:val="00170E05"/>
    <w:rsid w:val="0017686B"/>
    <w:rsid w:val="001811E8"/>
    <w:rsid w:val="0018160A"/>
    <w:rsid w:val="0019447C"/>
    <w:rsid w:val="001A55C2"/>
    <w:rsid w:val="001A6684"/>
    <w:rsid w:val="001B7164"/>
    <w:rsid w:val="001D000E"/>
    <w:rsid w:val="001D1292"/>
    <w:rsid w:val="001E3A66"/>
    <w:rsid w:val="00210E6E"/>
    <w:rsid w:val="002251D5"/>
    <w:rsid w:val="00234957"/>
    <w:rsid w:val="00250679"/>
    <w:rsid w:val="002517FA"/>
    <w:rsid w:val="002A0901"/>
    <w:rsid w:val="002D0B3A"/>
    <w:rsid w:val="00334221"/>
    <w:rsid w:val="00363D7F"/>
    <w:rsid w:val="00394882"/>
    <w:rsid w:val="00396966"/>
    <w:rsid w:val="003A2AF7"/>
    <w:rsid w:val="003C22C2"/>
    <w:rsid w:val="003C2B51"/>
    <w:rsid w:val="003D0BBC"/>
    <w:rsid w:val="003D4CFB"/>
    <w:rsid w:val="003E55D6"/>
    <w:rsid w:val="003F71F2"/>
    <w:rsid w:val="00404379"/>
    <w:rsid w:val="00411690"/>
    <w:rsid w:val="00414E97"/>
    <w:rsid w:val="00415FFC"/>
    <w:rsid w:val="00457292"/>
    <w:rsid w:val="004A26A2"/>
    <w:rsid w:val="004F055C"/>
    <w:rsid w:val="00517A78"/>
    <w:rsid w:val="00532985"/>
    <w:rsid w:val="00547FE7"/>
    <w:rsid w:val="00562816"/>
    <w:rsid w:val="0056539A"/>
    <w:rsid w:val="00576B08"/>
    <w:rsid w:val="005A4B37"/>
    <w:rsid w:val="005E7184"/>
    <w:rsid w:val="006040C4"/>
    <w:rsid w:val="006143AC"/>
    <w:rsid w:val="00615635"/>
    <w:rsid w:val="006323A5"/>
    <w:rsid w:val="006476A3"/>
    <w:rsid w:val="00666756"/>
    <w:rsid w:val="00676E5C"/>
    <w:rsid w:val="00692B68"/>
    <w:rsid w:val="006C2481"/>
    <w:rsid w:val="007324F5"/>
    <w:rsid w:val="00796EDC"/>
    <w:rsid w:val="007D5891"/>
    <w:rsid w:val="007E2A3E"/>
    <w:rsid w:val="00804CE4"/>
    <w:rsid w:val="00832F5A"/>
    <w:rsid w:val="00837621"/>
    <w:rsid w:val="0084107A"/>
    <w:rsid w:val="0084705D"/>
    <w:rsid w:val="00854B65"/>
    <w:rsid w:val="00864152"/>
    <w:rsid w:val="008671FC"/>
    <w:rsid w:val="008A7CDC"/>
    <w:rsid w:val="008B397C"/>
    <w:rsid w:val="008B6399"/>
    <w:rsid w:val="008B6905"/>
    <w:rsid w:val="008B7D4C"/>
    <w:rsid w:val="008C404E"/>
    <w:rsid w:val="008C40EB"/>
    <w:rsid w:val="008E0DCF"/>
    <w:rsid w:val="008F0316"/>
    <w:rsid w:val="00902282"/>
    <w:rsid w:val="00916AD5"/>
    <w:rsid w:val="009174C3"/>
    <w:rsid w:val="009243EF"/>
    <w:rsid w:val="0092464F"/>
    <w:rsid w:val="00935B62"/>
    <w:rsid w:val="0094536B"/>
    <w:rsid w:val="00965BCF"/>
    <w:rsid w:val="009713C8"/>
    <w:rsid w:val="00981840"/>
    <w:rsid w:val="00993E8B"/>
    <w:rsid w:val="009B307A"/>
    <w:rsid w:val="009D2590"/>
    <w:rsid w:val="00A0731C"/>
    <w:rsid w:val="00A14CDE"/>
    <w:rsid w:val="00A34148"/>
    <w:rsid w:val="00A53343"/>
    <w:rsid w:val="00A87010"/>
    <w:rsid w:val="00AA70CA"/>
    <w:rsid w:val="00AC458E"/>
    <w:rsid w:val="00AC7E61"/>
    <w:rsid w:val="00AD43C7"/>
    <w:rsid w:val="00B11359"/>
    <w:rsid w:val="00B1546E"/>
    <w:rsid w:val="00B21E01"/>
    <w:rsid w:val="00B4553A"/>
    <w:rsid w:val="00B46EC1"/>
    <w:rsid w:val="00B51857"/>
    <w:rsid w:val="00B5662C"/>
    <w:rsid w:val="00B61279"/>
    <w:rsid w:val="00B674CC"/>
    <w:rsid w:val="00B76C5E"/>
    <w:rsid w:val="00B93889"/>
    <w:rsid w:val="00BB1B74"/>
    <w:rsid w:val="00BB71FE"/>
    <w:rsid w:val="00BC0F64"/>
    <w:rsid w:val="00BD2F06"/>
    <w:rsid w:val="00BD5F7E"/>
    <w:rsid w:val="00BF19DC"/>
    <w:rsid w:val="00BF2F1F"/>
    <w:rsid w:val="00C027CA"/>
    <w:rsid w:val="00C11505"/>
    <w:rsid w:val="00C307C1"/>
    <w:rsid w:val="00C60012"/>
    <w:rsid w:val="00C620C7"/>
    <w:rsid w:val="00C66131"/>
    <w:rsid w:val="00CC5388"/>
    <w:rsid w:val="00CE1142"/>
    <w:rsid w:val="00D03A07"/>
    <w:rsid w:val="00D35293"/>
    <w:rsid w:val="00D96595"/>
    <w:rsid w:val="00DB6BE9"/>
    <w:rsid w:val="00DE7FA4"/>
    <w:rsid w:val="00E114C8"/>
    <w:rsid w:val="00E15B9A"/>
    <w:rsid w:val="00E23A3B"/>
    <w:rsid w:val="00E2688F"/>
    <w:rsid w:val="00E2792F"/>
    <w:rsid w:val="00E27C31"/>
    <w:rsid w:val="00E32575"/>
    <w:rsid w:val="00E547DF"/>
    <w:rsid w:val="00E5499B"/>
    <w:rsid w:val="00E60602"/>
    <w:rsid w:val="00E718AC"/>
    <w:rsid w:val="00E94231"/>
    <w:rsid w:val="00EB3D56"/>
    <w:rsid w:val="00EC0639"/>
    <w:rsid w:val="00EC732E"/>
    <w:rsid w:val="00EE1B25"/>
    <w:rsid w:val="00FC56CA"/>
    <w:rsid w:val="00FD0663"/>
    <w:rsid w:val="00FD475D"/>
    <w:rsid w:val="00FE6E02"/>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E8DDE5"/>
  <w15:docId w15:val="{BA4851BE-E353-448B-BD8D-70374F56B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A02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3A66"/>
    <w:pPr>
      <w:ind w:left="720"/>
      <w:contextualSpacing/>
    </w:pPr>
  </w:style>
  <w:style w:type="character" w:customStyle="1" w:styleId="apple-converted-space">
    <w:name w:val="apple-converted-space"/>
    <w:basedOn w:val="DefaultParagraphFont"/>
    <w:rsid w:val="008C40EB"/>
  </w:style>
  <w:style w:type="paragraph" w:styleId="Header">
    <w:name w:val="header"/>
    <w:basedOn w:val="Normal"/>
    <w:link w:val="HeaderChar"/>
    <w:uiPriority w:val="99"/>
    <w:unhideWhenUsed/>
    <w:rsid w:val="00210E6E"/>
    <w:pPr>
      <w:tabs>
        <w:tab w:val="center" w:pos="4680"/>
        <w:tab w:val="right" w:pos="9360"/>
      </w:tabs>
    </w:pPr>
  </w:style>
  <w:style w:type="character" w:customStyle="1" w:styleId="HeaderChar">
    <w:name w:val="Header Char"/>
    <w:basedOn w:val="DefaultParagraphFont"/>
    <w:link w:val="Header"/>
    <w:uiPriority w:val="99"/>
    <w:rsid w:val="00210E6E"/>
  </w:style>
  <w:style w:type="paragraph" w:styleId="Footer">
    <w:name w:val="footer"/>
    <w:basedOn w:val="Normal"/>
    <w:link w:val="FooterChar"/>
    <w:uiPriority w:val="99"/>
    <w:unhideWhenUsed/>
    <w:rsid w:val="00210E6E"/>
    <w:pPr>
      <w:tabs>
        <w:tab w:val="center" w:pos="4680"/>
        <w:tab w:val="right" w:pos="9360"/>
      </w:tabs>
    </w:pPr>
  </w:style>
  <w:style w:type="character" w:customStyle="1" w:styleId="FooterChar">
    <w:name w:val="Footer Char"/>
    <w:basedOn w:val="DefaultParagraphFont"/>
    <w:link w:val="Footer"/>
    <w:uiPriority w:val="99"/>
    <w:rsid w:val="00210E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716630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1296</Words>
  <Characters>7392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University of Texas</Company>
  <LinksUpToDate>false</LinksUpToDate>
  <CharactersWithSpaces>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Nelson</dc:creator>
  <cp:lastModifiedBy>Laura Rabe</cp:lastModifiedBy>
  <cp:revision>4</cp:revision>
  <dcterms:created xsi:type="dcterms:W3CDTF">2024-11-19T22:22:00Z</dcterms:created>
  <dcterms:modified xsi:type="dcterms:W3CDTF">2026-10-14T03:15:00Z</dcterms:modified>
</cp:coreProperties>
</file>